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CF0" w:rsidRPr="000C4CF0" w:rsidRDefault="000C4CF0" w:rsidP="000C4CF0">
      <w:pPr>
        <w:autoSpaceDE w:val="0"/>
        <w:autoSpaceDN w:val="0"/>
        <w:adjustRightInd w:val="0"/>
        <w:spacing w:after="0" w:line="240" w:lineRule="auto"/>
        <w:ind w:firstLine="540"/>
        <w:jc w:val="both"/>
        <w:outlineLvl w:val="0"/>
        <w:rPr>
          <w:rFonts w:ascii="Times New Roman" w:hAnsi="Times New Roman" w:cs="Times New Roman"/>
          <w:b/>
          <w:bCs/>
          <w:sz w:val="28"/>
          <w:szCs w:val="28"/>
        </w:rPr>
      </w:pPr>
      <w:r w:rsidRPr="000C4CF0">
        <w:rPr>
          <w:rFonts w:ascii="Times New Roman" w:hAnsi="Times New Roman" w:cs="Times New Roman"/>
          <w:b/>
          <w:bCs/>
          <w:sz w:val="28"/>
          <w:szCs w:val="28"/>
        </w:rPr>
        <w:t>Федеральный закон от 07.02.2011 N 3-ФЗ (ред. от 06.02.2020) "О полиции"</w:t>
      </w:r>
    </w:p>
    <w:p w:rsidR="000C4CF0" w:rsidRPr="000C4CF0" w:rsidRDefault="000C4CF0" w:rsidP="000C4CF0">
      <w:pPr>
        <w:autoSpaceDE w:val="0"/>
        <w:autoSpaceDN w:val="0"/>
        <w:adjustRightInd w:val="0"/>
        <w:spacing w:after="0" w:line="240" w:lineRule="auto"/>
        <w:ind w:firstLine="540"/>
        <w:jc w:val="both"/>
        <w:outlineLvl w:val="0"/>
        <w:rPr>
          <w:rFonts w:ascii="Times New Roman" w:hAnsi="Times New Roman" w:cs="Times New Roman"/>
          <w:b/>
          <w:bCs/>
          <w:sz w:val="28"/>
          <w:szCs w:val="28"/>
        </w:rPr>
      </w:pPr>
      <w:r w:rsidRPr="000C4CF0">
        <w:rPr>
          <w:rFonts w:ascii="Times New Roman" w:hAnsi="Times New Roman" w:cs="Times New Roman"/>
          <w:b/>
          <w:bCs/>
          <w:sz w:val="28"/>
          <w:szCs w:val="28"/>
        </w:rPr>
        <w:t>Статья 12. Обязанности полиции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1. На полицию возлагаются следующие обязанности: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 принимать и регистрировать (в том числе в электронной форме) заявления и сообщения о преступлениях, об административных правонарушениях, о происшествиях; выдавать заявителям на основании личных обращений уведомления о приеме и регистрации их письменных заявлений о преступлениях, об административных правонарушениях, о происшествиях;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Российской Федерации, информировать заявителей о ходе рассмотрения таких заявлений и сообщений в сроки, установленные законодательством Российской Федерации, но не реже одного раза в месяц; передавать (направлять) заявления и сообщения о преступлениях, об административных правонарушениях, о происшествиях в государственные и муниципальные органы, организации или должностному лицу, к компетенции которых относится решение соответствующих вопросов, с уведомлением об этом в течение 24 часов заявителя; </w:t>
      </w:r>
      <w:proofErr w:type="gramStart"/>
      <w:r w:rsidRPr="000C4CF0">
        <w:rPr>
          <w:rFonts w:ascii="Times New Roman" w:hAnsi="Times New Roman" w:cs="Times New Roman"/>
          <w:sz w:val="28"/>
          <w:szCs w:val="28"/>
        </w:rPr>
        <w:t>информировать соответствующие государственные и муниципальные органы, организации и должностных лиц этих органов и организаций о ставших известными полиции фактах, требующих их оперативного реагирования;</w:t>
      </w:r>
      <w:proofErr w:type="gramEnd"/>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2) прибывать незамедлительно на место совершения преступления, административного правонарушения, место происшествия,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обстоятельства происшествия, обеспечивать сохранность следов преступления, административного правонарушения, происшествия;</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3) оказывать первую помощь лицам, пострадавшим от преступлений, административных правонарушений и несчастных случаев, а также лицам, находящимся в беспомощном состоянии либо в состоянии, опасном для их жизни и здоровья, если специализированная помощь не может быть получена ими своевременно или отсутствует, и сообщать близкому родственнику (родственнику) или близкому лицу пострадавшего сведения об оказании первой помощи или о направлении в медицинскую организацию</w:t>
      </w:r>
      <w:proofErr w:type="gramEnd"/>
      <w:r w:rsidRPr="000C4CF0">
        <w:rPr>
          <w:rFonts w:ascii="Times New Roman" w:hAnsi="Times New Roman" w:cs="Times New Roman"/>
          <w:sz w:val="28"/>
          <w:szCs w:val="28"/>
        </w:rPr>
        <w:t xml:space="preserve"> при наличии сведений об этом в возможно короткий срок, но не позднее 24 часов с момента оказания первой помощи или направления в медицинскую организацию;</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(в ред. Федерального </w:t>
      </w:r>
      <w:hyperlink r:id="rId4"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06.02.2020 N 12-ФЗ)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4) выявлять причины преступлений и административных правонарушений и условия, способствующие их совершению, принимать в </w:t>
      </w:r>
      <w:r w:rsidRPr="000C4CF0">
        <w:rPr>
          <w:rFonts w:ascii="Times New Roman" w:hAnsi="Times New Roman" w:cs="Times New Roman"/>
          <w:sz w:val="28"/>
          <w:szCs w:val="28"/>
        </w:rPr>
        <w:lastRenderedPageBreak/>
        <w:t>пределах своих полномочий меры по их устранению; выявлять лиц, имеющих намерение совершить преступление, и проводить с ними индивидуальную профилактическую работу; участвовать в профилактике безнадзорности и правонарушений несовершеннолетних; участвовать в пропаганде правовых знаний;</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5) </w:t>
      </w:r>
      <w:hyperlink r:id="rId5" w:history="1">
        <w:r w:rsidRPr="000C4CF0">
          <w:rPr>
            <w:rFonts w:ascii="Times New Roman" w:hAnsi="Times New Roman" w:cs="Times New Roman"/>
            <w:sz w:val="28"/>
            <w:szCs w:val="28"/>
          </w:rPr>
          <w:t>обеспечивать</w:t>
        </w:r>
      </w:hyperlink>
      <w:r w:rsidRPr="000C4CF0">
        <w:rPr>
          <w:rFonts w:ascii="Times New Roman" w:hAnsi="Times New Roman" w:cs="Times New Roman"/>
          <w:sz w:val="28"/>
          <w:szCs w:val="28"/>
        </w:rPr>
        <w:t xml:space="preserve"> безопасность граждан и общественный порядок на улицах, площадях, стадионах, в скверах, парках, на транспортных магистралях, вокзалах, в аэропортах, морских и речных портах и других общественных местах;</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6) обеспечивать совместно с представителями органов исполнительной власти субъектов Российской Федерации, органов местного самоуправления и организаторами собраний, митингов, демонстраций, шествий и других публичных мероприятий (далее - публичные мероприятия) безопасность граждан и общественный порядок, оказывать в соответствии с законодательством Российской Федерации содействие организаторам спортивных, зрелищных и иных массовых мероприятий (далее - массовые мероприятия) в обеспечении безопасности граждан и общественного порядка в местах проведения</w:t>
      </w:r>
      <w:proofErr w:type="gramEnd"/>
      <w:r w:rsidRPr="000C4CF0">
        <w:rPr>
          <w:rFonts w:ascii="Times New Roman" w:hAnsi="Times New Roman" w:cs="Times New Roman"/>
          <w:sz w:val="28"/>
          <w:szCs w:val="28"/>
        </w:rPr>
        <w:t xml:space="preserve"> этих мероприятий;</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7) принимать при чрезвычайных ситуациях неотложные меры по спасению граждан, охране имущества, оставшегося без присмотра, содействовать в этих условиях бесперебойной работе спасательных служб; обеспечивать общественный порядок при проведении карантинных мероприятий во время эпидемий и эпизоотий;</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8) в соответствии с </w:t>
      </w:r>
      <w:proofErr w:type="spellStart"/>
      <w:r w:rsidRPr="000C4CF0">
        <w:rPr>
          <w:rFonts w:ascii="Times New Roman" w:hAnsi="Times New Roman" w:cs="Times New Roman"/>
          <w:sz w:val="28"/>
          <w:szCs w:val="28"/>
        </w:rPr>
        <w:t>подследственностью</w:t>
      </w:r>
      <w:proofErr w:type="spellEnd"/>
      <w:r w:rsidRPr="000C4CF0">
        <w:rPr>
          <w:rFonts w:ascii="Times New Roman" w:hAnsi="Times New Roman" w:cs="Times New Roman"/>
          <w:sz w:val="28"/>
          <w:szCs w:val="28"/>
        </w:rPr>
        <w:t xml:space="preserve">, установленной уголовно-процессуальным </w:t>
      </w:r>
      <w:hyperlink r:id="rId6" w:history="1">
        <w:r w:rsidRPr="000C4CF0">
          <w:rPr>
            <w:rFonts w:ascii="Times New Roman" w:hAnsi="Times New Roman" w:cs="Times New Roman"/>
            <w:sz w:val="28"/>
            <w:szCs w:val="28"/>
          </w:rPr>
          <w:t>законодательством</w:t>
        </w:r>
      </w:hyperlink>
      <w:r w:rsidRPr="000C4CF0">
        <w:rPr>
          <w:rFonts w:ascii="Times New Roman" w:hAnsi="Times New Roman" w:cs="Times New Roman"/>
          <w:sz w:val="28"/>
          <w:szCs w:val="28"/>
        </w:rPr>
        <w:t xml:space="preserve"> Российской Федерации, возбуждать уголовные дела, </w:t>
      </w:r>
      <w:hyperlink r:id="rId7" w:history="1">
        <w:r w:rsidRPr="000C4CF0">
          <w:rPr>
            <w:rFonts w:ascii="Times New Roman" w:hAnsi="Times New Roman" w:cs="Times New Roman"/>
            <w:sz w:val="28"/>
            <w:szCs w:val="28"/>
          </w:rPr>
          <w:t>производить</w:t>
        </w:r>
      </w:hyperlink>
      <w:r w:rsidRPr="000C4CF0">
        <w:rPr>
          <w:rFonts w:ascii="Times New Roman" w:hAnsi="Times New Roman" w:cs="Times New Roman"/>
          <w:sz w:val="28"/>
          <w:szCs w:val="28"/>
        </w:rPr>
        <w:t xml:space="preserve"> дознание по уголовным делам, производство предварительного следствия по которым необязательно; </w:t>
      </w:r>
      <w:hyperlink r:id="rId8" w:history="1">
        <w:r w:rsidRPr="000C4CF0">
          <w:rPr>
            <w:rFonts w:ascii="Times New Roman" w:hAnsi="Times New Roman" w:cs="Times New Roman"/>
            <w:sz w:val="28"/>
            <w:szCs w:val="28"/>
          </w:rPr>
          <w:t>выполнять</w:t>
        </w:r>
      </w:hyperlink>
      <w:r w:rsidRPr="000C4CF0">
        <w:rPr>
          <w:rFonts w:ascii="Times New Roman" w:hAnsi="Times New Roman" w:cs="Times New Roman"/>
          <w:sz w:val="28"/>
          <w:szCs w:val="28"/>
        </w:rPr>
        <w:t xml:space="preserve"> неотложные следственные действия по уголовным делам, производство предварительного следствия по которым обязательно;</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9) исполнять в пределах своих полномочий решения суда (судьи), письменные поручения следователя, руководителя следственного органа, органа дознания о производстве отдельных следственных действий, проведении </w:t>
      </w:r>
      <w:proofErr w:type="spellStart"/>
      <w:r w:rsidRPr="000C4CF0">
        <w:rPr>
          <w:rFonts w:ascii="Times New Roman" w:hAnsi="Times New Roman" w:cs="Times New Roman"/>
          <w:sz w:val="28"/>
          <w:szCs w:val="28"/>
        </w:rPr>
        <w:t>оперативно-разыскных</w:t>
      </w:r>
      <w:proofErr w:type="spellEnd"/>
      <w:r w:rsidRPr="000C4CF0">
        <w:rPr>
          <w:rFonts w:ascii="Times New Roman" w:hAnsi="Times New Roman" w:cs="Times New Roman"/>
          <w:sz w:val="28"/>
          <w:szCs w:val="28"/>
        </w:rPr>
        <w:t xml:space="preserve"> мероприятий, задержании лиц, подозреваемых и обвиняемых в совершении преступлений, о производстве иных процессуальных действий, оказывать содействие в их осуществлении;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10) осуществлять </w:t>
      </w:r>
      <w:proofErr w:type="spellStart"/>
      <w:r w:rsidRPr="000C4CF0">
        <w:rPr>
          <w:rFonts w:ascii="Times New Roman" w:hAnsi="Times New Roman" w:cs="Times New Roman"/>
          <w:sz w:val="28"/>
          <w:szCs w:val="28"/>
        </w:rPr>
        <w:t>оперативно-разыскную</w:t>
      </w:r>
      <w:proofErr w:type="spellEnd"/>
      <w:r w:rsidRPr="000C4CF0">
        <w:rPr>
          <w:rFonts w:ascii="Times New Roman" w:hAnsi="Times New Roman" w:cs="Times New Roman"/>
          <w:sz w:val="28"/>
          <w:szCs w:val="28"/>
        </w:rPr>
        <w:t xml:space="preserve"> деятельность в целях выявления, предупреждения, пресечения и раскрытия преступлений, обеспечения собственной безопасности, а также в иных целях, предусмотренных федеральным </w:t>
      </w:r>
      <w:hyperlink r:id="rId9"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11) пресекать административные правонарушения и осуществлять производство по делам об административных правонарушениях, отнесенных </w:t>
      </w:r>
      <w:hyperlink r:id="rId10" w:history="1">
        <w:r w:rsidRPr="000C4CF0">
          <w:rPr>
            <w:rFonts w:ascii="Times New Roman" w:hAnsi="Times New Roman" w:cs="Times New Roman"/>
            <w:sz w:val="28"/>
            <w:szCs w:val="28"/>
          </w:rPr>
          <w:t>законодательством</w:t>
        </w:r>
      </w:hyperlink>
      <w:r w:rsidRPr="000C4CF0">
        <w:rPr>
          <w:rFonts w:ascii="Times New Roman" w:hAnsi="Times New Roman" w:cs="Times New Roman"/>
          <w:sz w:val="28"/>
          <w:szCs w:val="28"/>
        </w:rPr>
        <w:t xml:space="preserve"> об административных правонарушениях к подведомственности полиции;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12) осуществлять розыск лиц, совершивших преступления или подозреваемых и обвиняемых в их совершении; лиц, скрывшихся от органов </w:t>
      </w:r>
      <w:r w:rsidRPr="000C4CF0">
        <w:rPr>
          <w:rFonts w:ascii="Times New Roman" w:hAnsi="Times New Roman" w:cs="Times New Roman"/>
          <w:sz w:val="28"/>
          <w:szCs w:val="28"/>
        </w:rPr>
        <w:lastRenderedPageBreak/>
        <w:t xml:space="preserve">дознания, следствия или суда; несовершеннолетних, самовольно ушедших из семей или специализированных учреждений для несовершеннолетних, нуждающихся в социальной реабилитации; несовершеннолетних, самовольно ушедших из специальных учебно-воспитательных учреждений закрытого типа; лиц, уклоняющихся от исполнения назначенных им судом принудительных мер медицинского характера или принудительных мер воспитательного воздействия; лиц, уклоняющихся от недобровольной госпитализации, назначенной судом в связи с наличием психического расстройства; лиц, пропавших без вести; лиц, в отношении которых установлен административный </w:t>
      </w:r>
      <w:hyperlink r:id="rId11" w:history="1">
        <w:r w:rsidRPr="000C4CF0">
          <w:rPr>
            <w:rFonts w:ascii="Times New Roman" w:hAnsi="Times New Roman" w:cs="Times New Roman"/>
            <w:sz w:val="28"/>
            <w:szCs w:val="28"/>
          </w:rPr>
          <w:t>надзор</w:t>
        </w:r>
      </w:hyperlink>
      <w:r w:rsidRPr="000C4CF0">
        <w:rPr>
          <w:rFonts w:ascii="Times New Roman" w:hAnsi="Times New Roman" w:cs="Times New Roman"/>
          <w:sz w:val="28"/>
          <w:szCs w:val="28"/>
        </w:rPr>
        <w:t xml:space="preserve">, не прибывших к месту его осуществления либо самовольно оставивших его; </w:t>
      </w:r>
      <w:proofErr w:type="gramStart"/>
      <w:r w:rsidRPr="000C4CF0">
        <w:rPr>
          <w:rFonts w:ascii="Times New Roman" w:hAnsi="Times New Roman" w:cs="Times New Roman"/>
          <w:sz w:val="28"/>
          <w:szCs w:val="28"/>
        </w:rPr>
        <w:t xml:space="preserve">осуществлять розыск иностранных граждан и лиц без гражданства, самовольно оставивших </w:t>
      </w:r>
      <w:hyperlink r:id="rId12" w:history="1">
        <w:r w:rsidRPr="000C4CF0">
          <w:rPr>
            <w:rFonts w:ascii="Times New Roman" w:hAnsi="Times New Roman" w:cs="Times New Roman"/>
            <w:sz w:val="28"/>
            <w:szCs w:val="28"/>
          </w:rPr>
          <w:t>специальные учреждения</w:t>
        </w:r>
      </w:hyperlink>
      <w:r w:rsidRPr="000C4CF0">
        <w:rPr>
          <w:rFonts w:ascii="Times New Roman" w:hAnsi="Times New Roman" w:cs="Times New Roman"/>
          <w:sz w:val="28"/>
          <w:szCs w:val="28"/>
        </w:rPr>
        <w:t xml:space="preserve">, предназначенные для содержания иностранных граждан и лиц без гражданства, подлежащих административному выдворению за пределы Российской Федерации или депортации, либо иностранных граждан и лиц без гражданства, подлежащих передаче Российской Федерацией иностранному государству в соответствии с международным договором Российской Федерации о </w:t>
      </w:r>
      <w:proofErr w:type="spellStart"/>
      <w:r w:rsidRPr="000C4CF0">
        <w:rPr>
          <w:rFonts w:ascii="Times New Roman" w:hAnsi="Times New Roman" w:cs="Times New Roman"/>
          <w:sz w:val="28"/>
          <w:szCs w:val="28"/>
        </w:rPr>
        <w:t>реадмиссии</w:t>
      </w:r>
      <w:proofErr w:type="spellEnd"/>
      <w:r w:rsidRPr="000C4CF0">
        <w:rPr>
          <w:rFonts w:ascii="Times New Roman" w:hAnsi="Times New Roman" w:cs="Times New Roman"/>
          <w:sz w:val="28"/>
          <w:szCs w:val="28"/>
        </w:rPr>
        <w:t>, либо иностранных граждан и лиц без гражданства, принятых</w:t>
      </w:r>
      <w:proofErr w:type="gramEnd"/>
      <w:r w:rsidRPr="000C4CF0">
        <w:rPr>
          <w:rFonts w:ascii="Times New Roman" w:hAnsi="Times New Roman" w:cs="Times New Roman"/>
          <w:sz w:val="28"/>
          <w:szCs w:val="28"/>
        </w:rPr>
        <w:t xml:space="preserve"> Российской Федерацией от иностранного государства в соответствии с международным договором Российской Федерации о </w:t>
      </w:r>
      <w:proofErr w:type="spellStart"/>
      <w:r w:rsidRPr="000C4CF0">
        <w:rPr>
          <w:rFonts w:ascii="Times New Roman" w:hAnsi="Times New Roman" w:cs="Times New Roman"/>
          <w:sz w:val="28"/>
          <w:szCs w:val="28"/>
        </w:rPr>
        <w:t>реадмиссии</w:t>
      </w:r>
      <w:proofErr w:type="spellEnd"/>
      <w:r w:rsidRPr="000C4CF0">
        <w:rPr>
          <w:rFonts w:ascii="Times New Roman" w:hAnsi="Times New Roman" w:cs="Times New Roman"/>
          <w:sz w:val="28"/>
          <w:szCs w:val="28"/>
        </w:rPr>
        <w:t xml:space="preserve">, но не имеющих законных оснований для пребывания (проживания) в Российской Федерации; осуществлять розыск похищенного имущества; устанавливать имущество, подлежащее конфискации; </w:t>
      </w:r>
      <w:proofErr w:type="gramStart"/>
      <w:r w:rsidRPr="000C4CF0">
        <w:rPr>
          <w:rFonts w:ascii="Times New Roman" w:hAnsi="Times New Roman" w:cs="Times New Roman"/>
          <w:sz w:val="28"/>
          <w:szCs w:val="28"/>
        </w:rPr>
        <w:t>обеспечивать участие в судебном заседании лица, в отношении которого решается вопрос об установлении или о продлении административного надзора либо о дополнении ранее установленных административных ограничений, в случае подачи административного искового заявления территориальным органом;</w:t>
      </w:r>
      <w:proofErr w:type="gramEnd"/>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(в ред. Федеральных законов от 02.07.2013 </w:t>
      </w:r>
      <w:hyperlink r:id="rId13" w:history="1">
        <w:r w:rsidRPr="000C4CF0">
          <w:rPr>
            <w:rFonts w:ascii="Times New Roman" w:hAnsi="Times New Roman" w:cs="Times New Roman"/>
            <w:sz w:val="28"/>
            <w:szCs w:val="28"/>
          </w:rPr>
          <w:t>N 185-ФЗ</w:t>
        </w:r>
      </w:hyperlink>
      <w:r w:rsidRPr="000C4CF0">
        <w:rPr>
          <w:rFonts w:ascii="Times New Roman" w:hAnsi="Times New Roman" w:cs="Times New Roman"/>
          <w:sz w:val="28"/>
          <w:szCs w:val="28"/>
        </w:rPr>
        <w:t xml:space="preserve">, от 08.03.2015 </w:t>
      </w:r>
      <w:hyperlink r:id="rId14" w:history="1">
        <w:r w:rsidRPr="000C4CF0">
          <w:rPr>
            <w:rFonts w:ascii="Times New Roman" w:hAnsi="Times New Roman" w:cs="Times New Roman"/>
            <w:sz w:val="28"/>
            <w:szCs w:val="28"/>
          </w:rPr>
          <w:t>N 23-ФЗ</w:t>
        </w:r>
      </w:hyperlink>
      <w:r w:rsidRPr="000C4CF0">
        <w:rPr>
          <w:rFonts w:ascii="Times New Roman" w:hAnsi="Times New Roman" w:cs="Times New Roman"/>
          <w:sz w:val="28"/>
          <w:szCs w:val="28"/>
        </w:rPr>
        <w:t xml:space="preserve">, от 03.07.2016 </w:t>
      </w:r>
      <w:hyperlink r:id="rId15" w:history="1">
        <w:r w:rsidRPr="000C4CF0">
          <w:rPr>
            <w:rFonts w:ascii="Times New Roman" w:hAnsi="Times New Roman" w:cs="Times New Roman"/>
            <w:sz w:val="28"/>
            <w:szCs w:val="28"/>
          </w:rPr>
          <w:t>N 305-ФЗ</w:t>
        </w:r>
      </w:hyperlink>
      <w:r w:rsidRPr="000C4CF0">
        <w:rPr>
          <w:rFonts w:ascii="Times New Roman" w:hAnsi="Times New Roman" w:cs="Times New Roman"/>
          <w:sz w:val="28"/>
          <w:szCs w:val="28"/>
        </w:rPr>
        <w:t xml:space="preserve">, от 28.05.2017 </w:t>
      </w:r>
      <w:hyperlink r:id="rId16" w:history="1">
        <w:r w:rsidRPr="000C4CF0">
          <w:rPr>
            <w:rFonts w:ascii="Times New Roman" w:hAnsi="Times New Roman" w:cs="Times New Roman"/>
            <w:sz w:val="28"/>
            <w:szCs w:val="28"/>
          </w:rPr>
          <w:t>N 102-ФЗ</w:t>
        </w:r>
      </w:hyperlink>
      <w:r w:rsidRPr="000C4CF0">
        <w:rPr>
          <w:rFonts w:ascii="Times New Roman" w:hAnsi="Times New Roman" w:cs="Times New Roman"/>
          <w:sz w:val="28"/>
          <w:szCs w:val="28"/>
        </w:rPr>
        <w:t>)</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13) в порядке, определяемом федеральным органом исполнительной власти в сфере внутренних дел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оказывать содействие учреждениям и органам уголовно-исполнительной системы в осуществлении розыска и задержании лиц, совершивших побег из-под стражи, лиц, уклоняющихся от отбывания уголовного наказания, от получения предписания о</w:t>
      </w:r>
      <w:proofErr w:type="gramEnd"/>
      <w:r w:rsidRPr="000C4CF0">
        <w:rPr>
          <w:rFonts w:ascii="Times New Roman" w:hAnsi="Times New Roman" w:cs="Times New Roman"/>
          <w:sz w:val="28"/>
          <w:szCs w:val="28"/>
        </w:rPr>
        <w:t xml:space="preserve"> </w:t>
      </w:r>
      <w:proofErr w:type="gramStart"/>
      <w:r w:rsidRPr="000C4CF0">
        <w:rPr>
          <w:rFonts w:ascii="Times New Roman" w:hAnsi="Times New Roman" w:cs="Times New Roman"/>
          <w:sz w:val="28"/>
          <w:szCs w:val="28"/>
        </w:rPr>
        <w:t>направлении к месту отбывания наказания либо не прибывших к месту отбывания наказания в установленный в указанном предписании срок; в обеспечении безопасности граждан и общественного порядка при введении режима особых условий в исправительном учреждении в соответствии с уголовно-исполнительным законодательством Российской Федерации;</w:t>
      </w:r>
      <w:proofErr w:type="gramEnd"/>
      <w:r w:rsidRPr="000C4CF0">
        <w:rPr>
          <w:rFonts w:ascii="Times New Roman" w:hAnsi="Times New Roman" w:cs="Times New Roman"/>
          <w:sz w:val="28"/>
          <w:szCs w:val="28"/>
        </w:rPr>
        <w:t xml:space="preserve"> информировать администрацию исправительного учреждения о продлении срока возвращения осужденного в исправительное учреждение, если такое продление осуществлялось в </w:t>
      </w:r>
      <w:r w:rsidRPr="000C4CF0">
        <w:rPr>
          <w:rFonts w:ascii="Times New Roman" w:hAnsi="Times New Roman" w:cs="Times New Roman"/>
          <w:sz w:val="28"/>
          <w:szCs w:val="28"/>
        </w:rPr>
        <w:lastRenderedPageBreak/>
        <w:t xml:space="preserve">соответствии со </w:t>
      </w:r>
      <w:hyperlink r:id="rId17" w:history="1">
        <w:r w:rsidRPr="000C4CF0">
          <w:rPr>
            <w:rFonts w:ascii="Times New Roman" w:hAnsi="Times New Roman" w:cs="Times New Roman"/>
            <w:sz w:val="28"/>
            <w:szCs w:val="28"/>
          </w:rPr>
          <w:t>статьей 97</w:t>
        </w:r>
      </w:hyperlink>
      <w:r w:rsidRPr="000C4CF0">
        <w:rPr>
          <w:rFonts w:ascii="Times New Roman" w:hAnsi="Times New Roman" w:cs="Times New Roman"/>
          <w:sz w:val="28"/>
          <w:szCs w:val="28"/>
        </w:rPr>
        <w:t xml:space="preserve"> Уголовно-исполнительного кодекса Российской Федерации;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14) содержать, охранять, конвоировать задержанных и (или) заключенных под стражу лиц, находящихся в изоляторах временного содержания подозреваемых и обвиняемых органов внутренних дел, а также лиц, подвергнутых административному наказанию в виде административного ареста; конвоировать содержащихся в следственных изоляторах уголовно-исполнительной системы осужденных и заключенных под стражу лиц для участия в следственных действиях или судебном разбирательстве и охранять указанных лиц во время производства процессуальных действий; исполнять решения суда (судьи) о лишении права управления транспортным средством, о направлении несовершеннолетних правонарушителей в специальные учебно-воспитательные учреждения закрытого типа;</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14 в ред. Федерального </w:t>
      </w:r>
      <w:hyperlink r:id="rId18"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03.07.2016 N 227-ФЗ)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15) принимать меры по идентификации лиц, которые по состоянию здоровья, возрасту или иным причинам не могут сообщить сведения о себе, а также </w:t>
      </w:r>
      <w:hyperlink r:id="rId19" w:history="1">
        <w:r w:rsidRPr="000C4CF0">
          <w:rPr>
            <w:rFonts w:ascii="Times New Roman" w:hAnsi="Times New Roman" w:cs="Times New Roman"/>
            <w:sz w:val="28"/>
            <w:szCs w:val="28"/>
          </w:rPr>
          <w:t>меры</w:t>
        </w:r>
      </w:hyperlink>
      <w:r w:rsidRPr="000C4CF0">
        <w:rPr>
          <w:rFonts w:ascii="Times New Roman" w:hAnsi="Times New Roman" w:cs="Times New Roman"/>
          <w:sz w:val="28"/>
          <w:szCs w:val="28"/>
        </w:rPr>
        <w:t xml:space="preserve"> по идентификации неопознанных трупов;</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16) принимать в соответствии с федеральным законом </w:t>
      </w:r>
      <w:hyperlink r:id="rId20" w:history="1">
        <w:r w:rsidRPr="000C4CF0">
          <w:rPr>
            <w:rFonts w:ascii="Times New Roman" w:hAnsi="Times New Roman" w:cs="Times New Roman"/>
            <w:sz w:val="28"/>
            <w:szCs w:val="28"/>
          </w:rPr>
          <w:t>меры</w:t>
        </w:r>
      </w:hyperlink>
      <w:r w:rsidRPr="000C4CF0">
        <w:rPr>
          <w:rFonts w:ascii="Times New Roman" w:hAnsi="Times New Roman" w:cs="Times New Roman"/>
          <w:sz w:val="28"/>
          <w:szCs w:val="28"/>
        </w:rPr>
        <w:t>, направленные на предупреждение, выявление и пресечение экстремистской деятельности общественных объединений, религиозных и иных организаций, граждан;</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17) участвовать в мероприятиях по противодействию терроризму и в обеспечении </w:t>
      </w:r>
      <w:hyperlink r:id="rId21" w:history="1">
        <w:r w:rsidRPr="000C4CF0">
          <w:rPr>
            <w:rFonts w:ascii="Times New Roman" w:hAnsi="Times New Roman" w:cs="Times New Roman"/>
            <w:sz w:val="28"/>
            <w:szCs w:val="28"/>
          </w:rPr>
          <w:t>правового режима</w:t>
        </w:r>
      </w:hyperlink>
      <w:r w:rsidRPr="000C4CF0">
        <w:rPr>
          <w:rFonts w:ascii="Times New Roman" w:hAnsi="Times New Roman" w:cs="Times New Roman"/>
          <w:sz w:val="28"/>
          <w:szCs w:val="28"/>
        </w:rPr>
        <w:t xml:space="preserve"> </w:t>
      </w:r>
      <w:proofErr w:type="spellStart"/>
      <w:r w:rsidRPr="000C4CF0">
        <w:rPr>
          <w:rFonts w:ascii="Times New Roman" w:hAnsi="Times New Roman" w:cs="Times New Roman"/>
          <w:sz w:val="28"/>
          <w:szCs w:val="28"/>
        </w:rPr>
        <w:t>контртеррористической</w:t>
      </w:r>
      <w:proofErr w:type="spellEnd"/>
      <w:r w:rsidRPr="000C4CF0">
        <w:rPr>
          <w:rFonts w:ascii="Times New Roman" w:hAnsi="Times New Roman" w:cs="Times New Roman"/>
          <w:sz w:val="28"/>
          <w:szCs w:val="28"/>
        </w:rPr>
        <w:t xml:space="preserve"> операции, а также в обеспечении защиты потенциальных объектов террористических посягательств и мест массового пребывания граждан;</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(в ред. Федерального </w:t>
      </w:r>
      <w:hyperlink r:id="rId22"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03.07.2016 N 227-ФЗ)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18) проводить в соответствии с </w:t>
      </w:r>
      <w:hyperlink r:id="rId23" w:history="1">
        <w:r w:rsidRPr="000C4CF0">
          <w:rPr>
            <w:rFonts w:ascii="Times New Roman" w:hAnsi="Times New Roman" w:cs="Times New Roman"/>
            <w:sz w:val="28"/>
            <w:szCs w:val="28"/>
          </w:rPr>
          <w:t>законодательством</w:t>
        </w:r>
      </w:hyperlink>
      <w:r w:rsidRPr="000C4CF0">
        <w:rPr>
          <w:rFonts w:ascii="Times New Roman" w:hAnsi="Times New Roman" w:cs="Times New Roman"/>
          <w:sz w:val="28"/>
          <w:szCs w:val="28"/>
        </w:rPr>
        <w:t xml:space="preserve"> Российской Федерации экспертизы по уголовным делам и делам об административных правонарушениях, а также исследования по материалам </w:t>
      </w:r>
      <w:proofErr w:type="spellStart"/>
      <w:r w:rsidRPr="000C4CF0">
        <w:rPr>
          <w:rFonts w:ascii="Times New Roman" w:hAnsi="Times New Roman" w:cs="Times New Roman"/>
          <w:sz w:val="28"/>
          <w:szCs w:val="28"/>
        </w:rPr>
        <w:t>оперативно-разыскной</w:t>
      </w:r>
      <w:proofErr w:type="spellEnd"/>
      <w:r w:rsidRPr="000C4CF0">
        <w:rPr>
          <w:rFonts w:ascii="Times New Roman" w:hAnsi="Times New Roman" w:cs="Times New Roman"/>
          <w:sz w:val="28"/>
          <w:szCs w:val="28"/>
        </w:rPr>
        <w:t xml:space="preserve"> деятельности;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19) осуществлять государственный контроль (надзор) за соблюдением правил, стандартов, технических норм и иных требований нормативных документов в области обеспечения безопасности дорожного движения, а также за соблюдением специализированными организациями установленных требований к ним и за деятельностью специализированных организаций, связанной с участием в государственной регистрации транспортных средств, за деятельностью изготовителей государственных регистрационных знаков транспортных средств;</w:t>
      </w:r>
      <w:proofErr w:type="gramEnd"/>
      <w:r w:rsidRPr="000C4CF0">
        <w:rPr>
          <w:rFonts w:ascii="Times New Roman" w:hAnsi="Times New Roman" w:cs="Times New Roman"/>
          <w:sz w:val="28"/>
          <w:szCs w:val="28"/>
        </w:rPr>
        <w:t xml:space="preserve"> регулировать дорожное движение; оформлять документы о дорожно-транспортном происшествии; осуществлять государственный учет основных показателей состояния безопасности дорожного движения; принимать экзамены на право управления автомототранспортными средствами, трамваями, троллейбусами и выдавать водительские удостоверения; осуществлять государственную регистрацию транспортных средств; выдавать в установленных случаях свидетельства о </w:t>
      </w:r>
      <w:hyperlink r:id="rId24" w:history="1">
        <w:r w:rsidRPr="000C4CF0">
          <w:rPr>
            <w:rFonts w:ascii="Times New Roman" w:hAnsi="Times New Roman" w:cs="Times New Roman"/>
            <w:sz w:val="28"/>
            <w:szCs w:val="28"/>
          </w:rPr>
          <w:t>допуске</w:t>
        </w:r>
      </w:hyperlink>
      <w:r w:rsidRPr="000C4CF0">
        <w:rPr>
          <w:rFonts w:ascii="Times New Roman" w:hAnsi="Times New Roman" w:cs="Times New Roman"/>
          <w:sz w:val="28"/>
          <w:szCs w:val="28"/>
        </w:rPr>
        <w:t xml:space="preserve"> автомототранспортных сре</w:t>
      </w:r>
      <w:proofErr w:type="gramStart"/>
      <w:r w:rsidRPr="000C4CF0">
        <w:rPr>
          <w:rFonts w:ascii="Times New Roman" w:hAnsi="Times New Roman" w:cs="Times New Roman"/>
          <w:sz w:val="28"/>
          <w:szCs w:val="28"/>
        </w:rPr>
        <w:t>дств к п</w:t>
      </w:r>
      <w:proofErr w:type="gramEnd"/>
      <w:r w:rsidRPr="000C4CF0">
        <w:rPr>
          <w:rFonts w:ascii="Times New Roman" w:hAnsi="Times New Roman" w:cs="Times New Roman"/>
          <w:sz w:val="28"/>
          <w:szCs w:val="28"/>
        </w:rPr>
        <w:t xml:space="preserve">еревозке опасных грузов; </w:t>
      </w:r>
      <w:proofErr w:type="gramStart"/>
      <w:r w:rsidRPr="000C4CF0">
        <w:rPr>
          <w:rFonts w:ascii="Times New Roman" w:hAnsi="Times New Roman" w:cs="Times New Roman"/>
          <w:sz w:val="28"/>
          <w:szCs w:val="28"/>
        </w:rPr>
        <w:lastRenderedPageBreak/>
        <w:t xml:space="preserve">осуществлять по основаниям и в </w:t>
      </w:r>
      <w:hyperlink r:id="rId25" w:history="1">
        <w:r w:rsidRPr="000C4CF0">
          <w:rPr>
            <w:rFonts w:ascii="Times New Roman" w:hAnsi="Times New Roman" w:cs="Times New Roman"/>
            <w:sz w:val="28"/>
            <w:szCs w:val="28"/>
          </w:rPr>
          <w:t>порядке</w:t>
        </w:r>
      </w:hyperlink>
      <w:r w:rsidRPr="000C4CF0">
        <w:rPr>
          <w:rFonts w:ascii="Times New Roman" w:hAnsi="Times New Roman" w:cs="Times New Roman"/>
          <w:sz w:val="28"/>
          <w:szCs w:val="28"/>
        </w:rPr>
        <w:t>, которые предусмотрены Правительством Российской Федерации, сопровождение транспортных средств; согласовывать маршруты крупногабаритных транспортных средств, а в установленных законодательством Российской Федерации случаях - тяжеловесных транспортных средств;</w:t>
      </w:r>
      <w:proofErr w:type="gramEnd"/>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19 в ред. Федерального </w:t>
      </w:r>
      <w:hyperlink r:id="rId26"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03.08.2018 N 283-ФЗ)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20) утратил силу. - </w:t>
      </w:r>
      <w:proofErr w:type="gramStart"/>
      <w:r w:rsidRPr="000C4CF0">
        <w:rPr>
          <w:rFonts w:ascii="Times New Roman" w:hAnsi="Times New Roman" w:cs="Times New Roman"/>
          <w:sz w:val="28"/>
          <w:szCs w:val="28"/>
        </w:rPr>
        <w:t xml:space="preserve">Федеральный </w:t>
      </w:r>
      <w:hyperlink r:id="rId27" w:history="1">
        <w:r w:rsidRPr="000C4CF0">
          <w:rPr>
            <w:rFonts w:ascii="Times New Roman" w:hAnsi="Times New Roman" w:cs="Times New Roman"/>
            <w:sz w:val="28"/>
            <w:szCs w:val="28"/>
          </w:rPr>
          <w:t>закон</w:t>
        </w:r>
      </w:hyperlink>
      <w:r w:rsidRPr="000C4CF0">
        <w:rPr>
          <w:rFonts w:ascii="Times New Roman" w:hAnsi="Times New Roman" w:cs="Times New Roman"/>
          <w:sz w:val="28"/>
          <w:szCs w:val="28"/>
        </w:rPr>
        <w:t xml:space="preserve"> от 03.07.2016 N 227-ФЗ;</w:t>
      </w:r>
      <w:proofErr w:type="gramEnd"/>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21) участвовать в </w:t>
      </w:r>
      <w:hyperlink r:id="rId28" w:history="1">
        <w:r w:rsidRPr="000C4CF0">
          <w:rPr>
            <w:rFonts w:ascii="Times New Roman" w:hAnsi="Times New Roman" w:cs="Times New Roman"/>
            <w:sz w:val="28"/>
            <w:szCs w:val="28"/>
          </w:rPr>
          <w:t>порядке</w:t>
        </w:r>
      </w:hyperlink>
      <w:r w:rsidRPr="000C4CF0">
        <w:rPr>
          <w:rFonts w:ascii="Times New Roman" w:hAnsi="Times New Roman" w:cs="Times New Roman"/>
          <w:sz w:val="28"/>
          <w:szCs w:val="28"/>
        </w:rPr>
        <w:t xml:space="preserve">, определяемом федеральным органом исполнительной власти в сфере внутренних дел и федеральным органом исполнительной власти, уполномоченным в сфере оборота оружия, в мероприятиях по </w:t>
      </w:r>
      <w:proofErr w:type="gramStart"/>
      <w:r w:rsidRPr="000C4CF0">
        <w:rPr>
          <w:rFonts w:ascii="Times New Roman" w:hAnsi="Times New Roman" w:cs="Times New Roman"/>
          <w:sz w:val="28"/>
          <w:szCs w:val="28"/>
        </w:rPr>
        <w:t>контролю за</w:t>
      </w:r>
      <w:proofErr w:type="gramEnd"/>
      <w:r w:rsidRPr="000C4CF0">
        <w:rPr>
          <w:rFonts w:ascii="Times New Roman" w:hAnsi="Times New Roman" w:cs="Times New Roman"/>
          <w:sz w:val="28"/>
          <w:szCs w:val="28"/>
        </w:rPr>
        <w:t xml:space="preserve"> обеспечением условий хранения (сохранностью) гражданского, служебного, боевого и наградного оружия, боеприпасов, патронов к оружию, находящихся в собственности или во временном пользовании граждан; в местностях, в которых отсутствуют подразделения территориального органа федерального органа исполнительной власти, уполномоченного в сфере оборота оружия, изымать оружие, принадлежавшее умершему собственнику; уничтожать оружие, боеприпасы, патроны к оружию, изъятые полицией по уголовным делам;</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21 в ред. Федерального </w:t>
      </w:r>
      <w:hyperlink r:id="rId29"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05.12.2017 N 391-ФЗ)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22) проводить по направлению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контрольный отстрел из гражданского и служебного огнестрельного оружия с нарезным стволом, за исключением вновь изготовленного оружия перед его реализацией</w:t>
      </w:r>
      <w:proofErr w:type="gramEnd"/>
      <w:r w:rsidRPr="000C4CF0">
        <w:rPr>
          <w:rFonts w:ascii="Times New Roman" w:hAnsi="Times New Roman" w:cs="Times New Roman"/>
          <w:sz w:val="28"/>
          <w:szCs w:val="28"/>
        </w:rPr>
        <w:t xml:space="preserve">; осуществлять в установленном </w:t>
      </w:r>
      <w:hyperlink r:id="rId30" w:history="1">
        <w:r w:rsidRPr="000C4CF0">
          <w:rPr>
            <w:rFonts w:ascii="Times New Roman" w:hAnsi="Times New Roman" w:cs="Times New Roman"/>
            <w:sz w:val="28"/>
            <w:szCs w:val="28"/>
          </w:rPr>
          <w:t>порядке</w:t>
        </w:r>
      </w:hyperlink>
      <w:r w:rsidRPr="000C4CF0">
        <w:rPr>
          <w:rFonts w:ascii="Times New Roman" w:hAnsi="Times New Roman" w:cs="Times New Roman"/>
          <w:sz w:val="28"/>
          <w:szCs w:val="28"/>
        </w:rPr>
        <w:t xml:space="preserve"> прием и хранение изъятого, добровольно сданного и найденного огнестрельного, газового, холодного и иного оружия, боеприпасов, патронов к оружию, взрывных устройств, взрывчатых веществ; осуществлять прием, хранение и уничтожение изъятых, добровольно сданных и найденных наркотических средств, психотропных веществ и их прекурсоров;</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22 в ред. Федерального </w:t>
      </w:r>
      <w:hyperlink r:id="rId31"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05.12.2017 N 391-ФЗ)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23) утратил силу с 1 января 2018 года. - Федеральный </w:t>
      </w:r>
      <w:hyperlink r:id="rId32" w:history="1">
        <w:r w:rsidRPr="000C4CF0">
          <w:rPr>
            <w:rFonts w:ascii="Times New Roman" w:hAnsi="Times New Roman" w:cs="Times New Roman"/>
            <w:sz w:val="28"/>
            <w:szCs w:val="28"/>
          </w:rPr>
          <w:t>закон</w:t>
        </w:r>
      </w:hyperlink>
      <w:r w:rsidRPr="000C4CF0">
        <w:rPr>
          <w:rFonts w:ascii="Times New Roman" w:hAnsi="Times New Roman" w:cs="Times New Roman"/>
          <w:sz w:val="28"/>
          <w:szCs w:val="28"/>
        </w:rPr>
        <w:t xml:space="preserve"> от 05.12.2017 N 391-ФЗ;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24) при поступлении запроса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предоставлять информацию в целях вынесения заключения о невозможности допуска к осуществлению частной охранной деятельности в связи с повышенной</w:t>
      </w:r>
      <w:proofErr w:type="gramEnd"/>
      <w:r w:rsidRPr="000C4CF0">
        <w:rPr>
          <w:rFonts w:ascii="Times New Roman" w:hAnsi="Times New Roman" w:cs="Times New Roman"/>
          <w:sz w:val="28"/>
          <w:szCs w:val="28"/>
        </w:rPr>
        <w:t xml:space="preserve"> опасностью нарушения прав и свобод граждан, возникновением угрозы общественной безопасности или </w:t>
      </w:r>
      <w:r w:rsidRPr="000C4CF0">
        <w:rPr>
          <w:rFonts w:ascii="Times New Roman" w:hAnsi="Times New Roman" w:cs="Times New Roman"/>
          <w:sz w:val="28"/>
          <w:szCs w:val="28"/>
        </w:rPr>
        <w:lastRenderedPageBreak/>
        <w:t>заключения о невозможности допуска к осуществлению частной детективной деятельности в связи с повышенной опасностью нарушения прав и свобод граждан, возникновением угрозы общественной безопасности;</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24 в ред. Федерального </w:t>
      </w:r>
      <w:hyperlink r:id="rId33"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05.12.2017 N 391-ФЗ)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25) обеспечивать во взаимодействии с органами федеральной службы безопасности в порядке, устанавливаемом Правительством Российской Федерации, </w:t>
      </w:r>
      <w:hyperlink r:id="rId34" w:history="1">
        <w:r w:rsidRPr="000C4CF0">
          <w:rPr>
            <w:rFonts w:ascii="Times New Roman" w:hAnsi="Times New Roman" w:cs="Times New Roman"/>
            <w:sz w:val="28"/>
            <w:szCs w:val="28"/>
          </w:rPr>
          <w:t>охрану</w:t>
        </w:r>
      </w:hyperlink>
      <w:r w:rsidRPr="000C4CF0">
        <w:rPr>
          <w:rFonts w:ascii="Times New Roman" w:hAnsi="Times New Roman" w:cs="Times New Roman"/>
          <w:sz w:val="28"/>
          <w:szCs w:val="28"/>
        </w:rPr>
        <w:t xml:space="preserve"> дипломатических представительств, консульских учреждений, иных официальных представительств иностранных государств, представительств международных организаций, если такая охрана предусмотрена международными договорами Российской Федерации;</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25 в ред. Федерального </w:t>
      </w:r>
      <w:hyperlink r:id="rId35"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03.07.2016 N 227-ФЗ)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26) осуществлять </w:t>
      </w:r>
      <w:hyperlink r:id="rId36" w:history="1">
        <w:r w:rsidRPr="000C4CF0">
          <w:rPr>
            <w:rFonts w:ascii="Times New Roman" w:hAnsi="Times New Roman" w:cs="Times New Roman"/>
            <w:sz w:val="28"/>
            <w:szCs w:val="28"/>
          </w:rPr>
          <w:t>контроль</w:t>
        </w:r>
      </w:hyperlink>
      <w:r w:rsidRPr="000C4CF0">
        <w:rPr>
          <w:rFonts w:ascii="Times New Roman" w:hAnsi="Times New Roman" w:cs="Times New Roman"/>
          <w:sz w:val="28"/>
          <w:szCs w:val="28"/>
        </w:rPr>
        <w:t xml:space="preserve"> (надзор) за соблюдением лицами, освобожденными из мест лишения свободы, установленных для них судом в соответствии с федеральным законом запретов и ограничений; участвовать в осуществлении </w:t>
      </w:r>
      <w:proofErr w:type="gramStart"/>
      <w:r w:rsidRPr="000C4CF0">
        <w:rPr>
          <w:rFonts w:ascii="Times New Roman" w:hAnsi="Times New Roman" w:cs="Times New Roman"/>
          <w:sz w:val="28"/>
          <w:szCs w:val="28"/>
        </w:rPr>
        <w:t>контроля за</w:t>
      </w:r>
      <w:proofErr w:type="gramEnd"/>
      <w:r w:rsidRPr="000C4CF0">
        <w:rPr>
          <w:rFonts w:ascii="Times New Roman" w:hAnsi="Times New Roman" w:cs="Times New Roman"/>
          <w:sz w:val="28"/>
          <w:szCs w:val="28"/>
        </w:rPr>
        <w:t xml:space="preserve"> поведением осужденных, которым назначено наказание, не связанное с лишением свободы, или наказание в виде лишения свободы условно;</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27) </w:t>
      </w:r>
      <w:hyperlink r:id="rId37" w:history="1">
        <w:r w:rsidRPr="000C4CF0">
          <w:rPr>
            <w:rFonts w:ascii="Times New Roman" w:hAnsi="Times New Roman" w:cs="Times New Roman"/>
            <w:sz w:val="28"/>
            <w:szCs w:val="28"/>
          </w:rPr>
          <w:t>проводить</w:t>
        </w:r>
      </w:hyperlink>
      <w:r w:rsidRPr="000C4CF0">
        <w:rPr>
          <w:rFonts w:ascii="Times New Roman" w:hAnsi="Times New Roman" w:cs="Times New Roman"/>
          <w:sz w:val="28"/>
          <w:szCs w:val="28"/>
        </w:rPr>
        <w:t xml:space="preserve"> в соответствии с федеральным законом государственную дактилоскопическую регистрацию и государственную геномную регистрацию;</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28) осуществлять в соответствии с федеральным законом государственную защиту потерпевших, свидетелей и иных участников уголовного судопроизводства, судей, прокуроров, следователей, должностных лиц правоохранительных и контролирующих органов, а также других защищаемых лиц;</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29) участвовать в обеспечении режима военного положения и режима чрезвычайного положения в случае их введения на территории Российской Федерации или в отдельных ее местностях;</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 xml:space="preserve">30) оказывать содействие пограничным органам федеральной службы безопасности в проведении мероприятий по защите Государственной границы Российской Федерации, участвовать в осуществлении контроля за соблюдением пограничного </w:t>
      </w:r>
      <w:hyperlink r:id="rId38" w:history="1">
        <w:r w:rsidRPr="000C4CF0">
          <w:rPr>
            <w:rFonts w:ascii="Times New Roman" w:hAnsi="Times New Roman" w:cs="Times New Roman"/>
            <w:sz w:val="28"/>
            <w:szCs w:val="28"/>
          </w:rPr>
          <w:t>режима</w:t>
        </w:r>
      </w:hyperlink>
      <w:r w:rsidRPr="000C4CF0">
        <w:rPr>
          <w:rFonts w:ascii="Times New Roman" w:hAnsi="Times New Roman" w:cs="Times New Roman"/>
          <w:sz w:val="28"/>
          <w:szCs w:val="28"/>
        </w:rPr>
        <w:t>, обеспечивать по представлениям пограничных органов федеральной службы безопасности временное ограничение или воспрещение доступа граждан на отдельные участки местности или объекты вблизи Государственной границы Российской Федерации во время проведения пограничных поисков и операций, при отражении вооруженных</w:t>
      </w:r>
      <w:proofErr w:type="gramEnd"/>
      <w:r w:rsidRPr="000C4CF0">
        <w:rPr>
          <w:rFonts w:ascii="Times New Roman" w:hAnsi="Times New Roman" w:cs="Times New Roman"/>
          <w:sz w:val="28"/>
          <w:szCs w:val="28"/>
        </w:rPr>
        <w:t xml:space="preserve"> вторжений на территорию Российской Федерации или при воспрепятствовании незаконным массовым пересечениям Государственной границы Российской Федерации;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31) принимать в соответствии с федеральным </w:t>
      </w:r>
      <w:hyperlink r:id="rId39"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меры по пресечению в ходе избирательных кампаний, при подготовке и проведении референдумов противоречащей закону предвыборной агитации, агитации по вопросам референдума, информировать избирательные комиссии, комиссии референдума о фактах выявленных нарушений и принятых в связи с этим мерах; предоставлять по запросам избирательных комиссий, комиссий </w:t>
      </w:r>
      <w:r w:rsidRPr="000C4CF0">
        <w:rPr>
          <w:rFonts w:ascii="Times New Roman" w:hAnsi="Times New Roman" w:cs="Times New Roman"/>
          <w:sz w:val="28"/>
          <w:szCs w:val="28"/>
        </w:rPr>
        <w:lastRenderedPageBreak/>
        <w:t xml:space="preserve">референдума сведения о наличии неснятой или непогашенной судимости у лиц, являющихся кандидатами на должность Президента Российской Федерации, кандидатами в депутаты законодательных (представительных) органов государственной власти, кандидатами на выборные должности местного самоуправления; осуществлять охрану помещений, где хранятся бюллетени для голосования на выборах, референдумах; </w:t>
      </w:r>
      <w:proofErr w:type="gramStart"/>
      <w:r w:rsidRPr="000C4CF0">
        <w:rPr>
          <w:rFonts w:ascii="Times New Roman" w:hAnsi="Times New Roman" w:cs="Times New Roman"/>
          <w:sz w:val="28"/>
          <w:szCs w:val="28"/>
        </w:rPr>
        <w:t>участвовать в обеспечении безопасности граждан и общественного порядка в помещениях для голосования и на территориях вокруг них; оказывать по запросам избирательных комиссий, комиссий референдума иное содействие в целях обеспечения беспрепятственного осуществления этими комиссиями полномочий, возложенных на них федеральным законом;</w:t>
      </w:r>
      <w:proofErr w:type="gramEnd"/>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32) выносить </w:t>
      </w:r>
      <w:hyperlink r:id="rId40" w:history="1">
        <w:r w:rsidRPr="000C4CF0">
          <w:rPr>
            <w:rFonts w:ascii="Times New Roman" w:hAnsi="Times New Roman" w:cs="Times New Roman"/>
            <w:sz w:val="28"/>
            <w:szCs w:val="28"/>
          </w:rPr>
          <w:t>заключение</w:t>
        </w:r>
      </w:hyperlink>
      <w:r w:rsidRPr="000C4CF0">
        <w:rPr>
          <w:rFonts w:ascii="Times New Roman" w:hAnsi="Times New Roman" w:cs="Times New Roman"/>
          <w:sz w:val="28"/>
          <w:szCs w:val="28"/>
        </w:rPr>
        <w:t xml:space="preserve"> о возможности допуска лиц к выполнению работ, непосредственно связанных с обеспечением транспортной безопасности;</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32 в ред. Федерального </w:t>
      </w:r>
      <w:hyperlink r:id="rId41"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03.02.2014 N 15-ФЗ)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 xml:space="preserve">33) осуществлять контроль за соблюдением гражданами Российской Федерации и должностными лицами </w:t>
      </w:r>
      <w:hyperlink r:id="rId42" w:history="1">
        <w:r w:rsidRPr="000C4CF0">
          <w:rPr>
            <w:rFonts w:ascii="Times New Roman" w:hAnsi="Times New Roman" w:cs="Times New Roman"/>
            <w:sz w:val="28"/>
            <w:szCs w:val="28"/>
          </w:rPr>
          <w:t>порядка</w:t>
        </w:r>
      </w:hyperlink>
      <w:r w:rsidRPr="000C4CF0">
        <w:rPr>
          <w:rFonts w:ascii="Times New Roman" w:hAnsi="Times New Roman" w:cs="Times New Roman"/>
          <w:sz w:val="28"/>
          <w:szCs w:val="28"/>
        </w:rPr>
        <w:t xml:space="preserve">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w:t>
      </w:r>
      <w:proofErr w:type="gramEnd"/>
      <w:r w:rsidRPr="000C4CF0">
        <w:rPr>
          <w:rFonts w:ascii="Times New Roman" w:hAnsi="Times New Roman" w:cs="Times New Roman"/>
          <w:sz w:val="28"/>
          <w:szCs w:val="28"/>
        </w:rPr>
        <w:t>, транзитного проезда через территорию Российской Федерации и трудовой деятельностью иностранных работников;</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33 в ред. Федерального </w:t>
      </w:r>
      <w:hyperlink r:id="rId43"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03.07.2016 N 305-ФЗ)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 xml:space="preserve">34) </w:t>
      </w:r>
      <w:hyperlink r:id="rId44" w:history="1">
        <w:r w:rsidRPr="000C4CF0">
          <w:rPr>
            <w:rFonts w:ascii="Times New Roman" w:hAnsi="Times New Roman" w:cs="Times New Roman"/>
            <w:sz w:val="28"/>
            <w:szCs w:val="28"/>
          </w:rPr>
          <w:t>направлять</w:t>
        </w:r>
      </w:hyperlink>
      <w:r w:rsidRPr="000C4CF0">
        <w:rPr>
          <w:rFonts w:ascii="Times New Roman" w:hAnsi="Times New Roman" w:cs="Times New Roman"/>
          <w:sz w:val="28"/>
          <w:szCs w:val="28"/>
        </w:rPr>
        <w:t xml:space="preserve"> материалы в налоговый орган и (или) территориальный орган Фонда социального страхования Российской Федерации для принятия по ним решения при выявлении обстоятельств, требующих совершения действий, отнесенных законодательством Российской Федерации к полномочиям налоговых органов либо территориальных органов Фонда социального страхования Российской Федерации, в десятидневный срок со дня выявления указанных обстоятельств, а также передавать сведения в Федеральный фонд обязательного медицинского страхования</w:t>
      </w:r>
      <w:proofErr w:type="gramEnd"/>
      <w:r w:rsidRPr="000C4CF0">
        <w:rPr>
          <w:rFonts w:ascii="Times New Roman" w:hAnsi="Times New Roman" w:cs="Times New Roman"/>
          <w:sz w:val="28"/>
          <w:szCs w:val="28"/>
        </w:rPr>
        <w:t xml:space="preserve"> в порядке, установленном Федеральным </w:t>
      </w:r>
      <w:hyperlink r:id="rId45"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29 ноября 2010 года N 326-ФЗ "Об обязательном медицинском страховании в Российской Федерации";</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(в ред. Федеральных законов от 29.07.2017 </w:t>
      </w:r>
      <w:hyperlink r:id="rId46" w:history="1">
        <w:r w:rsidRPr="000C4CF0">
          <w:rPr>
            <w:rFonts w:ascii="Times New Roman" w:hAnsi="Times New Roman" w:cs="Times New Roman"/>
            <w:sz w:val="28"/>
            <w:szCs w:val="28"/>
          </w:rPr>
          <w:t>N 272-ФЗ</w:t>
        </w:r>
      </w:hyperlink>
      <w:r w:rsidRPr="000C4CF0">
        <w:rPr>
          <w:rFonts w:ascii="Times New Roman" w:hAnsi="Times New Roman" w:cs="Times New Roman"/>
          <w:sz w:val="28"/>
          <w:szCs w:val="28"/>
        </w:rPr>
        <w:t xml:space="preserve">, от 29.07.2018 </w:t>
      </w:r>
      <w:hyperlink r:id="rId47" w:history="1">
        <w:r w:rsidRPr="000C4CF0">
          <w:rPr>
            <w:rFonts w:ascii="Times New Roman" w:hAnsi="Times New Roman" w:cs="Times New Roman"/>
            <w:sz w:val="28"/>
            <w:szCs w:val="28"/>
          </w:rPr>
          <w:t>N 268-ФЗ</w:t>
        </w:r>
      </w:hyperlink>
      <w:r w:rsidRPr="000C4CF0">
        <w:rPr>
          <w:rFonts w:ascii="Times New Roman" w:hAnsi="Times New Roman" w:cs="Times New Roman"/>
          <w:sz w:val="28"/>
          <w:szCs w:val="28"/>
        </w:rPr>
        <w:t>)</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35) оказывать содействие органам здравоохранения в доставлении в медицинские организации по решению суда лиц, уклоняющихся от явки по вызову в эти организации; участвовать совместно с органами здравоохранения в случаях и порядке, предусмотренных законодательством Российской Федерации, в наблюдении за лицами, страдающими психическими расстройствами, больными алкоголизмом или наркоманией и представляющими опасность для окружающих, в целях предупреждения совершения ими преступлений и административных правонарушений; </w:t>
      </w:r>
      <w:r w:rsidRPr="000C4CF0">
        <w:rPr>
          <w:rFonts w:ascii="Times New Roman" w:hAnsi="Times New Roman" w:cs="Times New Roman"/>
          <w:sz w:val="28"/>
          <w:szCs w:val="28"/>
        </w:rPr>
        <w:lastRenderedPageBreak/>
        <w:t>оказывать содействие медицинским работникам в осуществлении назначенной судом недобровольной госпитализации лиц в медицинские организации, а также обеспечивать медицинским работникам безопасные условия для доступа к этим лицам и их осмотра;</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36) оказывать содействие государственным и муниципальным органам, депутатам законодательных (представительных) органов государственной власти, депутатам представительных органов муниципальных образований, зарегистрированным кандидатам на должность Президента Российской Федерации, зарегистрированным кандидатам в депутаты законодательных (представительных) органов государственной власти, кандидатам на выборные должности местного самоуправления, должностным лицам, членам избирательных комиссий, комиссий референдума, представителям общественных объединений и организаций в осуществлении их законной деятельности, если им оказывается</w:t>
      </w:r>
      <w:proofErr w:type="gramEnd"/>
      <w:r w:rsidRPr="000C4CF0">
        <w:rPr>
          <w:rFonts w:ascii="Times New Roman" w:hAnsi="Times New Roman" w:cs="Times New Roman"/>
          <w:sz w:val="28"/>
          <w:szCs w:val="28"/>
        </w:rPr>
        <w:t xml:space="preserve"> противодействие или угрожает опасность; информировать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выборных должностных лиц местного самоуправления (глав муниципальных образований) о состоянии правопорядка на соответствующей территории;</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37) изымать у граждан и должностных лиц документы, имеющие признаки подделки, а также вещи, изъятые из гражданского оборота или ограниченно </w:t>
      </w:r>
      <w:proofErr w:type="spellStart"/>
      <w:r w:rsidRPr="000C4CF0">
        <w:rPr>
          <w:rFonts w:ascii="Times New Roman" w:hAnsi="Times New Roman" w:cs="Times New Roman"/>
          <w:sz w:val="28"/>
          <w:szCs w:val="28"/>
        </w:rPr>
        <w:t>оборотоспособные</w:t>
      </w:r>
      <w:proofErr w:type="spellEnd"/>
      <w:r w:rsidRPr="000C4CF0">
        <w:rPr>
          <w:rFonts w:ascii="Times New Roman" w:hAnsi="Times New Roman" w:cs="Times New Roman"/>
          <w:sz w:val="28"/>
          <w:szCs w:val="28"/>
        </w:rPr>
        <w:t>, находящиеся у них без специального разрешения, с составлением протокола и вручением его копии указанным гражданам и должностным лицам;</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38) </w:t>
      </w:r>
      <w:hyperlink r:id="rId48" w:history="1">
        <w:r w:rsidRPr="000C4CF0">
          <w:rPr>
            <w:rFonts w:ascii="Times New Roman" w:hAnsi="Times New Roman" w:cs="Times New Roman"/>
            <w:sz w:val="28"/>
            <w:szCs w:val="28"/>
          </w:rPr>
          <w:t>обеспечивать</w:t>
        </w:r>
      </w:hyperlink>
      <w:r w:rsidRPr="000C4CF0">
        <w:rPr>
          <w:rFonts w:ascii="Times New Roman" w:hAnsi="Times New Roman" w:cs="Times New Roman"/>
          <w:sz w:val="28"/>
          <w:szCs w:val="28"/>
        </w:rPr>
        <w:t xml:space="preserve"> сохранность найденных и сданных в полицию документов, вещей, кладов, ценностей и другого имущества, их возврат законным владельцам либо передачу в соответствующие государственные или муниципальные органы;</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39) предоставлять по межведомственным запросам органов государственной власти, органов местного самоуправления, предоставляющих государственные или муниципальные услуги, сведения о наличии у лица непогашенной или неснятой судимости,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39 </w:t>
      </w:r>
      <w:proofErr w:type="gramStart"/>
      <w:r w:rsidRPr="000C4CF0">
        <w:rPr>
          <w:rFonts w:ascii="Times New Roman" w:hAnsi="Times New Roman" w:cs="Times New Roman"/>
          <w:sz w:val="28"/>
          <w:szCs w:val="28"/>
        </w:rPr>
        <w:t>введен</w:t>
      </w:r>
      <w:proofErr w:type="gramEnd"/>
      <w:r w:rsidRPr="000C4CF0">
        <w:rPr>
          <w:rFonts w:ascii="Times New Roman" w:hAnsi="Times New Roman" w:cs="Times New Roman"/>
          <w:sz w:val="28"/>
          <w:szCs w:val="28"/>
        </w:rPr>
        <w:t xml:space="preserve"> Федеральным </w:t>
      </w:r>
      <w:hyperlink r:id="rId49"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01.07.2011 N 169-ФЗ)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40) обеспечить создание и ведение единой автоматизированной информационной системы технического осмотра;</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40 </w:t>
      </w:r>
      <w:proofErr w:type="gramStart"/>
      <w:r w:rsidRPr="000C4CF0">
        <w:rPr>
          <w:rFonts w:ascii="Times New Roman" w:hAnsi="Times New Roman" w:cs="Times New Roman"/>
          <w:sz w:val="28"/>
          <w:szCs w:val="28"/>
        </w:rPr>
        <w:t>введен</w:t>
      </w:r>
      <w:proofErr w:type="gramEnd"/>
      <w:r w:rsidRPr="000C4CF0">
        <w:rPr>
          <w:rFonts w:ascii="Times New Roman" w:hAnsi="Times New Roman" w:cs="Times New Roman"/>
          <w:sz w:val="28"/>
          <w:szCs w:val="28"/>
        </w:rPr>
        <w:t xml:space="preserve"> Федеральным </w:t>
      </w:r>
      <w:hyperlink r:id="rId50"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01.07.2011 N 170-ФЗ (ред. 30.11.2011))</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CF0">
        <w:rPr>
          <w:rFonts w:ascii="Times New Roman" w:hAnsi="Times New Roman" w:cs="Times New Roman"/>
          <w:sz w:val="28"/>
          <w:szCs w:val="28"/>
        </w:rPr>
        <w:t xml:space="preserve">41) оказывать содействие сотрудникам органов принудительного исполнения Российской Федерации в порядке, определяемом федеральным органом исполнительной власти в сфере внутренних дел и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w:t>
      </w:r>
      <w:r w:rsidRPr="000C4CF0">
        <w:rPr>
          <w:rFonts w:ascii="Times New Roman" w:hAnsi="Times New Roman" w:cs="Times New Roman"/>
          <w:sz w:val="28"/>
          <w:szCs w:val="28"/>
        </w:rPr>
        <w:lastRenderedPageBreak/>
        <w:t>при осуществлении розыска гражданина - ответчика по гражданскому делу, а также должника, имущества должника или розыска</w:t>
      </w:r>
      <w:proofErr w:type="gramEnd"/>
      <w:r w:rsidRPr="000C4CF0">
        <w:rPr>
          <w:rFonts w:ascii="Times New Roman" w:hAnsi="Times New Roman" w:cs="Times New Roman"/>
          <w:sz w:val="28"/>
          <w:szCs w:val="28"/>
        </w:rPr>
        <w:t xml:space="preserve"> ребенка по исполнительным документам;</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41 </w:t>
      </w:r>
      <w:proofErr w:type="gramStart"/>
      <w:r w:rsidRPr="000C4CF0">
        <w:rPr>
          <w:rFonts w:ascii="Times New Roman" w:hAnsi="Times New Roman" w:cs="Times New Roman"/>
          <w:sz w:val="28"/>
          <w:szCs w:val="28"/>
        </w:rPr>
        <w:t>введен</w:t>
      </w:r>
      <w:proofErr w:type="gramEnd"/>
      <w:r w:rsidRPr="000C4CF0">
        <w:rPr>
          <w:rFonts w:ascii="Times New Roman" w:hAnsi="Times New Roman" w:cs="Times New Roman"/>
          <w:sz w:val="28"/>
          <w:szCs w:val="28"/>
        </w:rPr>
        <w:t xml:space="preserve"> Федеральным </w:t>
      </w:r>
      <w:hyperlink r:id="rId51"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03.12.2011 N 389-ФЗ; в ред. Федерального </w:t>
      </w:r>
      <w:hyperlink r:id="rId52" w:history="1">
        <w:r w:rsidRPr="000C4CF0">
          <w:rPr>
            <w:rFonts w:ascii="Times New Roman" w:hAnsi="Times New Roman" w:cs="Times New Roman"/>
            <w:sz w:val="28"/>
            <w:szCs w:val="28"/>
          </w:rPr>
          <w:t>закона</w:t>
        </w:r>
      </w:hyperlink>
      <w:r w:rsidRPr="000C4CF0">
        <w:rPr>
          <w:rFonts w:ascii="Times New Roman" w:hAnsi="Times New Roman" w:cs="Times New Roman"/>
          <w:sz w:val="28"/>
          <w:szCs w:val="28"/>
        </w:rPr>
        <w:t xml:space="preserve"> от 01.10.2019 N 328-ФЗ)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41.1) обеспечить создание и ведение реестра специализированных организаций, участвующих в государственной регистрации транспортных средств, и реестра изготовителей государственных регистрационных знаков транспортных средств;</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41.1 </w:t>
      </w:r>
      <w:proofErr w:type="gramStart"/>
      <w:r w:rsidRPr="000C4CF0">
        <w:rPr>
          <w:rFonts w:ascii="Times New Roman" w:hAnsi="Times New Roman" w:cs="Times New Roman"/>
          <w:sz w:val="28"/>
          <w:szCs w:val="28"/>
        </w:rPr>
        <w:t>введен</w:t>
      </w:r>
      <w:proofErr w:type="gramEnd"/>
      <w:r w:rsidRPr="000C4CF0">
        <w:rPr>
          <w:rFonts w:ascii="Times New Roman" w:hAnsi="Times New Roman" w:cs="Times New Roman"/>
          <w:sz w:val="28"/>
          <w:szCs w:val="28"/>
        </w:rPr>
        <w:t xml:space="preserve"> Федеральным </w:t>
      </w:r>
      <w:hyperlink r:id="rId53"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03.08.2018 N 283-ФЗ)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42) утратил силу. - </w:t>
      </w:r>
      <w:proofErr w:type="gramStart"/>
      <w:r w:rsidRPr="000C4CF0">
        <w:rPr>
          <w:rFonts w:ascii="Times New Roman" w:hAnsi="Times New Roman" w:cs="Times New Roman"/>
          <w:sz w:val="28"/>
          <w:szCs w:val="28"/>
        </w:rPr>
        <w:t xml:space="preserve">Федеральный </w:t>
      </w:r>
      <w:hyperlink r:id="rId54" w:history="1">
        <w:r w:rsidRPr="000C4CF0">
          <w:rPr>
            <w:rFonts w:ascii="Times New Roman" w:hAnsi="Times New Roman" w:cs="Times New Roman"/>
            <w:sz w:val="28"/>
            <w:szCs w:val="28"/>
          </w:rPr>
          <w:t>закон</w:t>
        </w:r>
      </w:hyperlink>
      <w:r w:rsidRPr="000C4CF0">
        <w:rPr>
          <w:rFonts w:ascii="Times New Roman" w:hAnsi="Times New Roman" w:cs="Times New Roman"/>
          <w:sz w:val="28"/>
          <w:szCs w:val="28"/>
        </w:rPr>
        <w:t xml:space="preserve"> от 03.07.2016 N 227-ФЗ;</w:t>
      </w:r>
      <w:proofErr w:type="gramEnd"/>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43) осуществлять </w:t>
      </w:r>
      <w:hyperlink r:id="rId55" w:history="1">
        <w:proofErr w:type="gramStart"/>
        <w:r w:rsidRPr="000C4CF0">
          <w:rPr>
            <w:rFonts w:ascii="Times New Roman" w:hAnsi="Times New Roman" w:cs="Times New Roman"/>
            <w:sz w:val="28"/>
            <w:szCs w:val="28"/>
          </w:rPr>
          <w:t>контроль</w:t>
        </w:r>
      </w:hyperlink>
      <w:r w:rsidRPr="000C4CF0">
        <w:rPr>
          <w:rFonts w:ascii="Times New Roman" w:hAnsi="Times New Roman" w:cs="Times New Roman"/>
          <w:sz w:val="28"/>
          <w:szCs w:val="28"/>
        </w:rPr>
        <w:t xml:space="preserve"> за</w:t>
      </w:r>
      <w:proofErr w:type="gramEnd"/>
      <w:r w:rsidRPr="000C4CF0">
        <w:rPr>
          <w:rFonts w:ascii="Times New Roman" w:hAnsi="Times New Roman" w:cs="Times New Roman"/>
          <w:sz w:val="28"/>
          <w:szCs w:val="28"/>
        </w:rPr>
        <w:t xml:space="preserve"> деятельностью юридических лиц и индивидуальных предпринимателей, связанной с оборотом наркотических средств, психотропных веществ и их прекурсоров;</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43 </w:t>
      </w:r>
      <w:proofErr w:type="gramStart"/>
      <w:r w:rsidRPr="000C4CF0">
        <w:rPr>
          <w:rFonts w:ascii="Times New Roman" w:hAnsi="Times New Roman" w:cs="Times New Roman"/>
          <w:sz w:val="28"/>
          <w:szCs w:val="28"/>
        </w:rPr>
        <w:t>введен</w:t>
      </w:r>
      <w:proofErr w:type="gramEnd"/>
      <w:r w:rsidRPr="000C4CF0">
        <w:rPr>
          <w:rFonts w:ascii="Times New Roman" w:hAnsi="Times New Roman" w:cs="Times New Roman"/>
          <w:sz w:val="28"/>
          <w:szCs w:val="28"/>
        </w:rPr>
        <w:t xml:space="preserve"> Федеральным </w:t>
      </w:r>
      <w:hyperlink r:id="rId56"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03.07.2016 N 305-ФЗ)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44) осуществлять выдачу </w:t>
      </w:r>
      <w:hyperlink r:id="rId57" w:history="1">
        <w:r w:rsidRPr="000C4CF0">
          <w:rPr>
            <w:rFonts w:ascii="Times New Roman" w:hAnsi="Times New Roman" w:cs="Times New Roman"/>
            <w:sz w:val="28"/>
            <w:szCs w:val="28"/>
          </w:rPr>
          <w:t>разрешений</w:t>
        </w:r>
      </w:hyperlink>
      <w:r w:rsidRPr="000C4CF0">
        <w:rPr>
          <w:rFonts w:ascii="Times New Roman" w:hAnsi="Times New Roman" w:cs="Times New Roman"/>
          <w:sz w:val="28"/>
          <w:szCs w:val="28"/>
        </w:rPr>
        <w:t xml:space="preserve">, предусмотренных законодательством Российской Федерации о наркотических средствах, психотропных веществах и </w:t>
      </w:r>
      <w:proofErr w:type="gramStart"/>
      <w:r w:rsidRPr="000C4CF0">
        <w:rPr>
          <w:rFonts w:ascii="Times New Roman" w:hAnsi="Times New Roman" w:cs="Times New Roman"/>
          <w:sz w:val="28"/>
          <w:szCs w:val="28"/>
        </w:rPr>
        <w:t>об</w:t>
      </w:r>
      <w:proofErr w:type="gramEnd"/>
      <w:r w:rsidRPr="000C4CF0">
        <w:rPr>
          <w:rFonts w:ascii="Times New Roman" w:hAnsi="Times New Roman" w:cs="Times New Roman"/>
          <w:sz w:val="28"/>
          <w:szCs w:val="28"/>
        </w:rPr>
        <w:t xml:space="preserve"> </w:t>
      </w:r>
      <w:proofErr w:type="gramStart"/>
      <w:r w:rsidRPr="000C4CF0">
        <w:rPr>
          <w:rFonts w:ascii="Times New Roman" w:hAnsi="Times New Roman" w:cs="Times New Roman"/>
          <w:sz w:val="28"/>
          <w:szCs w:val="28"/>
        </w:rPr>
        <w:t>их</w:t>
      </w:r>
      <w:proofErr w:type="gramEnd"/>
      <w:r w:rsidRPr="000C4CF0">
        <w:rPr>
          <w:rFonts w:ascii="Times New Roman" w:hAnsi="Times New Roman" w:cs="Times New Roman"/>
          <w:sz w:val="28"/>
          <w:szCs w:val="28"/>
        </w:rPr>
        <w:t xml:space="preserve"> </w:t>
      </w:r>
      <w:proofErr w:type="spellStart"/>
      <w:r w:rsidRPr="000C4CF0">
        <w:rPr>
          <w:rFonts w:ascii="Times New Roman" w:hAnsi="Times New Roman" w:cs="Times New Roman"/>
          <w:sz w:val="28"/>
          <w:szCs w:val="28"/>
        </w:rPr>
        <w:t>прекурсорах</w:t>
      </w:r>
      <w:proofErr w:type="spellEnd"/>
      <w:r w:rsidRPr="000C4CF0">
        <w:rPr>
          <w:rFonts w:ascii="Times New Roman" w:hAnsi="Times New Roman" w:cs="Times New Roman"/>
          <w:sz w:val="28"/>
          <w:szCs w:val="28"/>
        </w:rPr>
        <w:t>;</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44 </w:t>
      </w:r>
      <w:proofErr w:type="gramStart"/>
      <w:r w:rsidRPr="000C4CF0">
        <w:rPr>
          <w:rFonts w:ascii="Times New Roman" w:hAnsi="Times New Roman" w:cs="Times New Roman"/>
          <w:sz w:val="28"/>
          <w:szCs w:val="28"/>
        </w:rPr>
        <w:t>введен</w:t>
      </w:r>
      <w:proofErr w:type="gramEnd"/>
      <w:r w:rsidRPr="000C4CF0">
        <w:rPr>
          <w:rFonts w:ascii="Times New Roman" w:hAnsi="Times New Roman" w:cs="Times New Roman"/>
          <w:sz w:val="28"/>
          <w:szCs w:val="28"/>
        </w:rPr>
        <w:t xml:space="preserve"> Федеральным </w:t>
      </w:r>
      <w:hyperlink r:id="rId58"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03.07.2016 N 305-ФЗ)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 xml:space="preserve">45) обеспечивать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w:t>
      </w:r>
      <w:proofErr w:type="gramStart"/>
      <w:r w:rsidRPr="000C4CF0">
        <w:rPr>
          <w:rFonts w:ascii="Times New Roman" w:hAnsi="Times New Roman" w:cs="Times New Roman"/>
          <w:sz w:val="28"/>
          <w:szCs w:val="28"/>
        </w:rPr>
        <w:t>сообщениях</w:t>
      </w:r>
      <w:proofErr w:type="gramEnd"/>
      <w:r w:rsidRPr="000C4CF0">
        <w:rPr>
          <w:rFonts w:ascii="Times New Roman" w:hAnsi="Times New Roman" w:cs="Times New Roman"/>
          <w:sz w:val="28"/>
          <w:szCs w:val="28"/>
        </w:rPr>
        <w:t xml:space="preserve"> о преступлениях, следственной работе, дознании, прокурорском надзоре в соответствии с Федеральным </w:t>
      </w:r>
      <w:hyperlink r:id="rId59"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 прокуратуре Российской Федерации".</w:t>
      </w:r>
    </w:p>
    <w:p w:rsidR="000C4CF0" w:rsidRPr="000C4CF0" w:rsidRDefault="000C4CF0" w:rsidP="000C4CF0">
      <w:pPr>
        <w:autoSpaceDE w:val="0"/>
        <w:autoSpaceDN w:val="0"/>
        <w:adjustRightInd w:val="0"/>
        <w:spacing w:after="0" w:line="240" w:lineRule="auto"/>
        <w:jc w:val="both"/>
        <w:rPr>
          <w:rFonts w:ascii="Times New Roman" w:hAnsi="Times New Roman" w:cs="Times New Roman"/>
          <w:sz w:val="28"/>
          <w:szCs w:val="28"/>
        </w:rPr>
      </w:pPr>
      <w:r w:rsidRPr="000C4CF0">
        <w:rPr>
          <w:rFonts w:ascii="Times New Roman" w:hAnsi="Times New Roman" w:cs="Times New Roman"/>
          <w:sz w:val="28"/>
          <w:szCs w:val="28"/>
        </w:rPr>
        <w:t xml:space="preserve">(п. 45 </w:t>
      </w:r>
      <w:proofErr w:type="gramStart"/>
      <w:r w:rsidRPr="000C4CF0">
        <w:rPr>
          <w:rFonts w:ascii="Times New Roman" w:hAnsi="Times New Roman" w:cs="Times New Roman"/>
          <w:sz w:val="28"/>
          <w:szCs w:val="28"/>
        </w:rPr>
        <w:t>введен</w:t>
      </w:r>
      <w:proofErr w:type="gramEnd"/>
      <w:r w:rsidRPr="000C4CF0">
        <w:rPr>
          <w:rFonts w:ascii="Times New Roman" w:hAnsi="Times New Roman" w:cs="Times New Roman"/>
          <w:sz w:val="28"/>
          <w:szCs w:val="28"/>
        </w:rPr>
        <w:t xml:space="preserve"> Федеральным </w:t>
      </w:r>
      <w:hyperlink r:id="rId60" w:history="1">
        <w:r w:rsidRPr="000C4CF0">
          <w:rPr>
            <w:rFonts w:ascii="Times New Roman" w:hAnsi="Times New Roman" w:cs="Times New Roman"/>
            <w:sz w:val="28"/>
            <w:szCs w:val="28"/>
          </w:rPr>
          <w:t>законом</w:t>
        </w:r>
      </w:hyperlink>
      <w:r w:rsidRPr="000C4CF0">
        <w:rPr>
          <w:rFonts w:ascii="Times New Roman" w:hAnsi="Times New Roman" w:cs="Times New Roman"/>
          <w:sz w:val="28"/>
          <w:szCs w:val="28"/>
        </w:rPr>
        <w:t xml:space="preserve"> от 27.12.2019 N 487-ФЗ)</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2. Иные обязанности могут быть возложены на полицию только путем внесения изменений в настоящий Федеральный закон.</w:t>
      </w:r>
    </w:p>
    <w:p w:rsidR="000C4CF0" w:rsidRPr="000C4CF0" w:rsidRDefault="000C4CF0" w:rsidP="000C4CF0">
      <w:pPr>
        <w:autoSpaceDE w:val="0"/>
        <w:autoSpaceDN w:val="0"/>
        <w:adjustRightInd w:val="0"/>
        <w:spacing w:after="0" w:line="240" w:lineRule="auto"/>
        <w:ind w:firstLine="540"/>
        <w:jc w:val="both"/>
        <w:rPr>
          <w:rFonts w:ascii="Times New Roman" w:hAnsi="Times New Roman" w:cs="Times New Roman"/>
          <w:sz w:val="28"/>
          <w:szCs w:val="28"/>
        </w:rPr>
      </w:pPr>
      <w:r w:rsidRPr="000C4CF0">
        <w:rPr>
          <w:rFonts w:ascii="Times New Roman" w:hAnsi="Times New Roman" w:cs="Times New Roman"/>
          <w:sz w:val="28"/>
          <w:szCs w:val="28"/>
        </w:rPr>
        <w:t>3. Порядок выполнения возложенных на полицию обязанностей, если он не является предметом регулирования федеральных законов, нормативных правовых актов Президента Российской Федерации или нормативных правовых актов Правительства Российской Федерации, определяется федеральным органом исполнительной власти в сфере внутренних дел.</w:t>
      </w:r>
    </w:p>
    <w:p w:rsidR="00D30EED" w:rsidRPr="000C4CF0" w:rsidRDefault="00D30EED" w:rsidP="000C4CF0">
      <w:pPr>
        <w:spacing w:after="0" w:line="240" w:lineRule="auto"/>
      </w:pPr>
    </w:p>
    <w:sectPr w:rsidR="00D30EED" w:rsidRPr="000C4CF0" w:rsidSect="00BF48DC">
      <w:pgSz w:w="11905" w:h="16838"/>
      <w:pgMar w:top="1134" w:right="850" w:bottom="1134"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E5BB6"/>
    <w:rsid w:val="000C4CF0"/>
    <w:rsid w:val="000E3479"/>
    <w:rsid w:val="001248A0"/>
    <w:rsid w:val="001E5BB6"/>
    <w:rsid w:val="0054559C"/>
    <w:rsid w:val="00611BF5"/>
    <w:rsid w:val="00D30E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E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5BB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D17D90D4BB5F863B79A9921FF1B6CB8266E7AE92C3039265903F534DBECE200709ABA52081B5A49F296D440044E6375DA7BFFCD3115DC31h22CK" TargetMode="External"/><Relationship Id="rId18" Type="http://schemas.openxmlformats.org/officeDocument/2006/relationships/hyperlink" Target="consultantplus://offline/ref=DD17D90D4BB5F863B79A9921FF1B6CB824697AED2D3739265903F534DBECE200709ABA52081A564DF096D440044E6375DA7BFFCD3115DC31h22CK" TargetMode="External"/><Relationship Id="rId26" Type="http://schemas.openxmlformats.org/officeDocument/2006/relationships/hyperlink" Target="consultantplus://offline/ref=DD17D90D4BB5F863B79A9921FF1B6CB824687CEA2B3039265903F534DBECE200709ABA52081A514FF896D440044E6375DA7BFFCD3115DC31h22CK" TargetMode="External"/><Relationship Id="rId39" Type="http://schemas.openxmlformats.org/officeDocument/2006/relationships/hyperlink" Target="consultantplus://offline/ref=DD17D90D4BB5F863B79A9921FF1B6CB8246F7AE82B3739265903F534DBECE200709ABA52081B5B43F996D440044E6375DA7BFFCD3115DC31h22CK" TargetMode="External"/><Relationship Id="rId21" Type="http://schemas.openxmlformats.org/officeDocument/2006/relationships/hyperlink" Target="consultantplus://offline/ref=DD17D90D4BB5F863B79A9921FF1B6CB825627AEF2F3439265903F534DBECE200709ABA52081A5343F896D440044E6375DA7BFFCD3115DC31h22CK" TargetMode="External"/><Relationship Id="rId34" Type="http://schemas.openxmlformats.org/officeDocument/2006/relationships/hyperlink" Target="consultantplus://offline/ref=DD17D90D4BB5F863B79A9921FF1B6CB8266E7AEF2B3439265903F534DBECE200709ABA57034E020FA59080135E1B6A6BDA65FDhC29K" TargetMode="External"/><Relationship Id="rId42" Type="http://schemas.openxmlformats.org/officeDocument/2006/relationships/hyperlink" Target="consultantplus://offline/ref=DD17D90D4BB5F863B79A9921FF1B6CB8256A7BEA233F39265903F534DBECE200709ABA52081A534AF596D440044E6375DA7BFFCD3115DC31h22CK" TargetMode="External"/><Relationship Id="rId47" Type="http://schemas.openxmlformats.org/officeDocument/2006/relationships/hyperlink" Target="consultantplus://offline/ref=DD17D90D4BB5F863B79A9921FF1B6CB8246B7FEB2A3539265903F534DBECE200709ABA52081A534EF196D440044E6375DA7BFFCD3115DC31h22CK" TargetMode="External"/><Relationship Id="rId50" Type="http://schemas.openxmlformats.org/officeDocument/2006/relationships/hyperlink" Target="consultantplus://offline/ref=DD17D90D4BB5F863B79A9921FF1B6CB8246978EE2A3239265903F534DBECE200709ABA52081A504DF496D440044E6375DA7BFFCD3115DC31h22CK" TargetMode="External"/><Relationship Id="rId55" Type="http://schemas.openxmlformats.org/officeDocument/2006/relationships/hyperlink" Target="consultantplus://offline/ref=DD17D90D4BB5F863B79A9921FF1B6CB825697FE9283339265903F534DBECE200709ABA52081A534AF896D440044E6375DA7BFFCD3115DC31h22CK" TargetMode="External"/><Relationship Id="rId7" Type="http://schemas.openxmlformats.org/officeDocument/2006/relationships/hyperlink" Target="consultantplus://offline/ref=DD17D90D4BB5F863B79A9921FF1B6CB8246F79E72A3039265903F534DBECE200709ABA52081B554FF896D440044E6375DA7BFFCD3115DC31h22CK" TargetMode="External"/><Relationship Id="rId2" Type="http://schemas.openxmlformats.org/officeDocument/2006/relationships/settings" Target="settings.xml"/><Relationship Id="rId16" Type="http://schemas.openxmlformats.org/officeDocument/2006/relationships/hyperlink" Target="consultantplus://offline/ref=DD17D90D4BB5F863B79A9921FF1B6CB8256A7BED2A3639265903F534DBECE200709ABA52081A534AF296D440044E6375DA7BFFCD3115DC31h22CK" TargetMode="External"/><Relationship Id="rId20" Type="http://schemas.openxmlformats.org/officeDocument/2006/relationships/hyperlink" Target="consultantplus://offline/ref=DD17D90D4BB5F863B79A9921FF1B6CB8246875EC2D3539265903F534DBECE200709ABA52081A5348F696D440044E6375DA7BFFCD3115DC31h22CK" TargetMode="External"/><Relationship Id="rId29" Type="http://schemas.openxmlformats.org/officeDocument/2006/relationships/hyperlink" Target="consultantplus://offline/ref=DD17D90D4BB5F863B79A9921FF1B6CB8256378ED2F3639265903F534DBECE200709ABA52081A524EF896D440044E6375DA7BFFCD3115DC31h22CK" TargetMode="External"/><Relationship Id="rId41" Type="http://schemas.openxmlformats.org/officeDocument/2006/relationships/hyperlink" Target="consultantplus://offline/ref=DD17D90D4BB5F863B79A9921FF1B6CB8266E74EA2B3239265903F534DBECE200709ABA52081A504AF396D440044E6375DA7BFFCD3115DC31h22CK" TargetMode="External"/><Relationship Id="rId54" Type="http://schemas.openxmlformats.org/officeDocument/2006/relationships/hyperlink" Target="consultantplus://offline/ref=DD17D90D4BB5F863B79A9921FF1B6CB824697AED2D3739265903F534DBECE200709ABA52081A564CF496D440044E6375DA7BFFCD3115DC31h22CK"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D17D90D4BB5F863B79A9921FF1B6CB8246F79E72A3039265903F534DBECE200709ABA500118581FA1D9D51C40197075DC7BFDC92Dh127K" TargetMode="External"/><Relationship Id="rId11" Type="http://schemas.openxmlformats.org/officeDocument/2006/relationships/hyperlink" Target="consultantplus://offline/ref=DD17D90D4BB5F863B79A9921FF1B6CB8246878EB283739265903F534DBECE200709ABA52081A534FF996D440044E6375DA7BFFCD3115DC31h22CK" TargetMode="External"/><Relationship Id="rId24" Type="http://schemas.openxmlformats.org/officeDocument/2006/relationships/hyperlink" Target="consultantplus://offline/ref=DD17D90D4BB5F863B79A9921FF1B6CB8246F7EEF2A3539265903F534DBECE200709ABA52081A5349F196D440044E6375DA7BFFCD3115DC31h22CK" TargetMode="External"/><Relationship Id="rId32" Type="http://schemas.openxmlformats.org/officeDocument/2006/relationships/hyperlink" Target="consultantplus://offline/ref=DD17D90D4BB5F863B79A9921FF1B6CB8256378ED2F3639265903F534DBECE200709ABA52081A524DF296D440044E6375DA7BFFCD3115DC31h22CK" TargetMode="External"/><Relationship Id="rId37" Type="http://schemas.openxmlformats.org/officeDocument/2006/relationships/hyperlink" Target="consultantplus://offline/ref=DD17D90D4BB5F863B79A9921FF1B6CB8246A7CEE2E3539265903F534DBECE200709ABA52081A534AF596D440044E6375DA7BFFCD3115DC31h22CK" TargetMode="External"/><Relationship Id="rId40" Type="http://schemas.openxmlformats.org/officeDocument/2006/relationships/hyperlink" Target="consultantplus://offline/ref=DD17D90D4BB5F863B79A9921FF1B6CB8256B7AEE2C3439265903F534DBECE200709ABA52081A534AF296D440044E6375DA7BFFCD3115DC31h22CK" TargetMode="External"/><Relationship Id="rId45" Type="http://schemas.openxmlformats.org/officeDocument/2006/relationships/hyperlink" Target="consultantplus://offline/ref=DD17D90D4BB5F863B79A9921FF1B6CB8246F78EE2C3139265903F534DBECE200629AE25E08184D4BF483821142h12BK" TargetMode="External"/><Relationship Id="rId53" Type="http://schemas.openxmlformats.org/officeDocument/2006/relationships/hyperlink" Target="consultantplus://offline/ref=DD17D90D4BB5F863B79A9921FF1B6CB824687CEA2B3039265903F534DBECE200709ABA52081A514EF096D440044E6375DA7BFFCD3115DC31h22CK" TargetMode="External"/><Relationship Id="rId58" Type="http://schemas.openxmlformats.org/officeDocument/2006/relationships/hyperlink" Target="consultantplus://offline/ref=DD17D90D4BB5F863B79A9921FF1B6CB8246A7CEF2B3039265903F534DBECE200709ABA52081A514AF796D440044E6375DA7BFFCD3115DC31h22CK" TargetMode="External"/><Relationship Id="rId5" Type="http://schemas.openxmlformats.org/officeDocument/2006/relationships/hyperlink" Target="consultantplus://offline/ref=DD17D90D4BB5F863B79A9921FF1B6CB8266E74E92C3339265903F534DBECE200709ABA52081A534AF696D440044E6375DA7BFFCD3115DC31h22CK" TargetMode="External"/><Relationship Id="rId15" Type="http://schemas.openxmlformats.org/officeDocument/2006/relationships/hyperlink" Target="consultantplus://offline/ref=DD17D90D4BB5F863B79A9921FF1B6CB8246A7CEF2B3039265903F534DBECE200709ABA52081A514AF296D440044E6375DA7BFFCD3115DC31h22CK" TargetMode="External"/><Relationship Id="rId23" Type="http://schemas.openxmlformats.org/officeDocument/2006/relationships/hyperlink" Target="consultantplus://offline/ref=DD17D90D4BB5F863B79A9921FF1B6CB824687FEF233139265903F534DBECE200629AE25E08184D4BF483821142h12BK" TargetMode="External"/><Relationship Id="rId28" Type="http://schemas.openxmlformats.org/officeDocument/2006/relationships/hyperlink" Target="consultantplus://offline/ref=DD17D90D4BB5F863B79A9921FF1B6CB8256378E62C3739265903F534DBECE200709ABA52081A534AF596D440044E6375DA7BFFCD3115DC31h22CK" TargetMode="External"/><Relationship Id="rId36" Type="http://schemas.openxmlformats.org/officeDocument/2006/relationships/hyperlink" Target="consultantplus://offline/ref=DD17D90D4BB5F863B79A9921FF1B6CB825627AEF223739265903F534DBECE200709ABA52081A5349F896D440044E6375DA7BFFCD3115DC31h22CK" TargetMode="External"/><Relationship Id="rId49" Type="http://schemas.openxmlformats.org/officeDocument/2006/relationships/hyperlink" Target="consultantplus://offline/ref=DD17D90D4BB5F863B79A9921FF1B6CB8246B7CE6283F39265903F534DBECE200709ABA52081A5442F696D440044E6375DA7BFFCD3115DC31h22CK" TargetMode="External"/><Relationship Id="rId57" Type="http://schemas.openxmlformats.org/officeDocument/2006/relationships/hyperlink" Target="consultantplus://offline/ref=DD17D90D4BB5F863B79A9921FF1B6CB824697AE62F3139265903F534DBECE200709ABA52081A5349F496D440044E6375DA7BFFCD3115DC31h22CK" TargetMode="External"/><Relationship Id="rId61" Type="http://schemas.openxmlformats.org/officeDocument/2006/relationships/fontTable" Target="fontTable.xml"/><Relationship Id="rId10" Type="http://schemas.openxmlformats.org/officeDocument/2006/relationships/hyperlink" Target="consultantplus://offline/ref=DD17D90D4BB5F863B79A9921FF1B6CB8246F7AE92D3739265903F534DBECE200709ABA510D1E5340A4CCC4444D1B6C6BD861E1CB2F15hD2CK" TargetMode="External"/><Relationship Id="rId19" Type="http://schemas.openxmlformats.org/officeDocument/2006/relationships/hyperlink" Target="consultantplus://offline/ref=DD17D90D4BB5F863B79A9038F81B6CB820697BE82C3E39265903F534DBECE200709ABA52081A5349F196D440044E6375DA7BFFCD3115DC31h22CK" TargetMode="External"/><Relationship Id="rId31" Type="http://schemas.openxmlformats.org/officeDocument/2006/relationships/hyperlink" Target="consultantplus://offline/ref=DD17D90D4BB5F863B79A9921FF1B6CB8256378ED2F3639265903F534DBECE200709ABA52081A524DF096D440044E6375DA7BFFCD3115DC31h22CK" TargetMode="External"/><Relationship Id="rId44" Type="http://schemas.openxmlformats.org/officeDocument/2006/relationships/hyperlink" Target="consultantplus://offline/ref=DD17D90D4BB5F863B79A9921FF1B6CB8266E7BEB223239265903F534DBECE200709ABA52081A5342F896D440044E6375DA7BFFCD3115DC31h22CK" TargetMode="External"/><Relationship Id="rId52" Type="http://schemas.openxmlformats.org/officeDocument/2006/relationships/hyperlink" Target="consultantplus://offline/ref=DD17D90D4BB5F863B79A9921FF1B6CB8246878EA2C3E39265903F534DBECE200709ABA52081B504BF196D440044E6375DA7BFFCD3115DC31h22CK" TargetMode="External"/><Relationship Id="rId60" Type="http://schemas.openxmlformats.org/officeDocument/2006/relationships/hyperlink" Target="consultantplus://offline/ref=DD17D90D4BB5F863B79A9921FF1B6CB8246F7DE92C3E39265903F534DBECE200709ABA52081A534FF496D440044E6375DA7BFFCD3115DC31h22CK" TargetMode="External"/><Relationship Id="rId4" Type="http://schemas.openxmlformats.org/officeDocument/2006/relationships/hyperlink" Target="consultantplus://offline/ref=DD17D90D4BB5F863B79A9921FF1B6CB8246F78E92C3039265903F534DBECE200709ABA52081A534BF996D440044E6375DA7BFFCD3115DC31h22CK" TargetMode="External"/><Relationship Id="rId9" Type="http://schemas.openxmlformats.org/officeDocument/2006/relationships/hyperlink" Target="consultantplus://offline/ref=DD17D90D4BB5F863B79A9921FF1B6CB824687CE62A3F39265903F534DBECE200709ABA52081A5348F696D440044E6375DA7BFFCD3115DC31h22CK" TargetMode="External"/><Relationship Id="rId14" Type="http://schemas.openxmlformats.org/officeDocument/2006/relationships/hyperlink" Target="consultantplus://offline/ref=DD17D90D4BB5F863B79A9921FF1B6CB8256B7DE72F3439265903F534DBECE200709ABA52081A5243F596D440044E6375DA7BFFCD3115DC31h22CK" TargetMode="External"/><Relationship Id="rId22" Type="http://schemas.openxmlformats.org/officeDocument/2006/relationships/hyperlink" Target="consultantplus://offline/ref=DD17D90D4BB5F863B79A9921FF1B6CB824697AED2D3739265903F534DBECE200709ABA52081A564DF296D440044E6375DA7BFFCD3115DC31h22CK" TargetMode="External"/><Relationship Id="rId27" Type="http://schemas.openxmlformats.org/officeDocument/2006/relationships/hyperlink" Target="consultantplus://offline/ref=DD17D90D4BB5F863B79A9921FF1B6CB824697AED2D3739265903F534DBECE200709ABA52081A564DF396D440044E6375DA7BFFCD3115DC31h22CK" TargetMode="External"/><Relationship Id="rId30" Type="http://schemas.openxmlformats.org/officeDocument/2006/relationships/hyperlink" Target="consultantplus://offline/ref=DD17D90D4BB5F863B79A9921FF1B6CB8266F7EE9223339265903F534DBECE200709ABA52081A534AF296D440044E6375DA7BFFCD3115DC31h22CK" TargetMode="External"/><Relationship Id="rId35" Type="http://schemas.openxmlformats.org/officeDocument/2006/relationships/hyperlink" Target="consultantplus://offline/ref=DD17D90D4BB5F863B79A9921FF1B6CB824697AED2D3739265903F534DBECE200709ABA52081A564CF296D440044E6375DA7BFFCD3115DC31h22CK" TargetMode="External"/><Relationship Id="rId43" Type="http://schemas.openxmlformats.org/officeDocument/2006/relationships/hyperlink" Target="consultantplus://offline/ref=DD17D90D4BB5F863B79A9921FF1B6CB8246A7CEF2B3039265903F534DBECE200709ABA52081A514AF396D440044E6375DA7BFFCD3115DC31h22CK" TargetMode="External"/><Relationship Id="rId48" Type="http://schemas.openxmlformats.org/officeDocument/2006/relationships/hyperlink" Target="consultantplus://offline/ref=DD17D90D4BB5F863B79A9921FF1B6CB824697BEA2C3139265903F534DBECE200709ABA52081A534AF496D440044E6375DA7BFFCD3115DC31h22CK" TargetMode="External"/><Relationship Id="rId56" Type="http://schemas.openxmlformats.org/officeDocument/2006/relationships/hyperlink" Target="consultantplus://offline/ref=DD17D90D4BB5F863B79A9921FF1B6CB8246A7CEF2B3039265903F534DBECE200709ABA52081A514AF596D440044E6375DA7BFFCD3115DC31h22CK" TargetMode="External"/><Relationship Id="rId8" Type="http://schemas.openxmlformats.org/officeDocument/2006/relationships/hyperlink" Target="consultantplus://offline/ref=DD17D90D4BB5F863B79A9921FF1B6CB8246F79E72A3039265903F534DBECE200709ABA52081B5243F596D440044E6375DA7BFFCD3115DC31h22CK" TargetMode="External"/><Relationship Id="rId51" Type="http://schemas.openxmlformats.org/officeDocument/2006/relationships/hyperlink" Target="consultantplus://offline/ref=DD17D90D4BB5F863B79A9921FF1B6CB826697EEB2D3139265903F534DBECE200709ABA52081A5248F996D440044E6375DA7BFFCD3115DC31h22CK" TargetMode="External"/><Relationship Id="rId3" Type="http://schemas.openxmlformats.org/officeDocument/2006/relationships/webSettings" Target="webSettings.xml"/><Relationship Id="rId12" Type="http://schemas.openxmlformats.org/officeDocument/2006/relationships/hyperlink" Target="consultantplus://offline/ref=DD17D90D4BB5F863B79A9921FF1B6CB8246F7AE92E3539265903F534DBECE200709ABA54091D581FA1D9D51C40197075DC7BFDC92Dh127K" TargetMode="External"/><Relationship Id="rId17" Type="http://schemas.openxmlformats.org/officeDocument/2006/relationships/hyperlink" Target="consultantplus://offline/ref=DD17D90D4BB5F863B79A9921FF1B6CB8246F7EEE2F3139265903F534DBECE200709ABA52081A5648F196D440044E6375DA7BFFCD3115DC31h22CK" TargetMode="External"/><Relationship Id="rId25" Type="http://schemas.openxmlformats.org/officeDocument/2006/relationships/hyperlink" Target="consultantplus://offline/ref=DD17D90D4BB5F863B79A9921FF1B6CB8256B7BE62D3339265903F534DBECE200709ABA52081A534BF996D440044E6375DA7BFFCD3115DC31h22CK" TargetMode="External"/><Relationship Id="rId33" Type="http://schemas.openxmlformats.org/officeDocument/2006/relationships/hyperlink" Target="consultantplus://offline/ref=DD17D90D4BB5F863B79A9921FF1B6CB8256378ED2F3639265903F534DBECE200709ABA52081A524DF396D440044E6375DA7BFFCD3115DC31h22CK" TargetMode="External"/><Relationship Id="rId38" Type="http://schemas.openxmlformats.org/officeDocument/2006/relationships/hyperlink" Target="consultantplus://offline/ref=DD17D90D4BB5F863B79A9921FF1B6CB8246F7DE7233439265903F534DBECE200709ABA52081A534FF296D440044E6375DA7BFFCD3115DC31h22CK" TargetMode="External"/><Relationship Id="rId46" Type="http://schemas.openxmlformats.org/officeDocument/2006/relationships/hyperlink" Target="consultantplus://offline/ref=DD17D90D4BB5F863B79A9921FF1B6CB825697DEC2B3E39265903F534DBECE200709ABA52081A5348F796D440044E6375DA7BFFCD3115DC31h22CK" TargetMode="External"/><Relationship Id="rId59" Type="http://schemas.openxmlformats.org/officeDocument/2006/relationships/hyperlink" Target="consultantplus://offline/ref=DD17D90D4BB5F863B79A9921FF1B6CB8246F78E62F3439265903F534DBECE200629AE25E08184D4BF483821142h12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4977</Words>
  <Characters>28373</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kab313</dc:creator>
  <cp:lastModifiedBy>kab313</cp:lastModifiedBy>
  <cp:revision>2</cp:revision>
  <dcterms:created xsi:type="dcterms:W3CDTF">2020-04-02T10:58:00Z</dcterms:created>
  <dcterms:modified xsi:type="dcterms:W3CDTF">2020-04-02T10:58:00Z</dcterms:modified>
</cp:coreProperties>
</file>